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9B28" w14:textId="77777777" w:rsidR="0021743A" w:rsidRDefault="0021743A" w:rsidP="0021743A">
      <w:pPr>
        <w:jc w:val="right"/>
        <w:rPr>
          <w:rFonts w:ascii="Titillium Web" w:hAnsi="Titillium Web"/>
          <w:sz w:val="24"/>
          <w:szCs w:val="24"/>
          <w:u w:val="single"/>
        </w:rPr>
      </w:pPr>
      <w:r w:rsidRPr="0021743A">
        <w:rPr>
          <w:rFonts w:ascii="Titillium Web" w:hAnsi="Titillium Web"/>
          <w:noProof/>
          <w:sz w:val="24"/>
          <w:szCs w:val="24"/>
          <w:lang w:eastAsia="de-DE"/>
        </w:rPr>
        <w:drawing>
          <wp:inline distT="0" distB="0" distL="0" distR="0" wp14:anchorId="0AE1EB5D" wp14:editId="180F087C">
            <wp:extent cx="1866168" cy="838623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71" cy="84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0820" w14:textId="77777777" w:rsidR="00F813A1" w:rsidRPr="008D10D7" w:rsidRDefault="00F813A1">
      <w:pPr>
        <w:rPr>
          <w:b/>
          <w:color w:val="000000" w:themeColor="text1"/>
          <w:sz w:val="24"/>
          <w:szCs w:val="24"/>
        </w:rPr>
      </w:pPr>
      <w:r w:rsidRPr="008D10D7">
        <w:rPr>
          <w:b/>
          <w:color w:val="000000" w:themeColor="text1"/>
          <w:sz w:val="24"/>
          <w:szCs w:val="24"/>
        </w:rPr>
        <w:t>PRESSE-INFORMATION</w:t>
      </w:r>
    </w:p>
    <w:p w14:paraId="5CF08F1C" w14:textId="77777777" w:rsidR="006E3D44" w:rsidRPr="008D10D7" w:rsidRDefault="006E3D44">
      <w:pPr>
        <w:rPr>
          <w:b/>
          <w:color w:val="000000" w:themeColor="text1"/>
        </w:rPr>
      </w:pPr>
    </w:p>
    <w:p w14:paraId="0E88BA8D" w14:textId="03155BBC" w:rsidR="00AD3D2D" w:rsidRPr="008D10D7" w:rsidRDefault="00890D93" w:rsidP="00AD3D2D">
      <w:pPr>
        <w:rPr>
          <w:b/>
          <w:color w:val="000000" w:themeColor="text1"/>
          <w:sz w:val="28"/>
          <w:szCs w:val="28"/>
        </w:rPr>
      </w:pPr>
      <w:bookmarkStart w:id="0" w:name="_Hlk3536307"/>
      <w:bookmarkStart w:id="1" w:name="_Hlk11842279"/>
      <w:bookmarkStart w:id="2" w:name="_Hlk4050428"/>
      <w:bookmarkStart w:id="3" w:name="_Hlk1723960"/>
      <w:bookmarkStart w:id="4" w:name="_Hlk3536329"/>
      <w:r>
        <w:rPr>
          <w:b/>
          <w:color w:val="000000" w:themeColor="text1"/>
          <w:sz w:val="28"/>
          <w:szCs w:val="28"/>
        </w:rPr>
        <w:t>NEU: Rennrad-Eldorado Kolumbien</w:t>
      </w:r>
      <w:r w:rsidR="00470FBA">
        <w:rPr>
          <w:b/>
          <w:color w:val="000000" w:themeColor="text1"/>
          <w:sz w:val="28"/>
          <w:szCs w:val="28"/>
        </w:rPr>
        <w:t xml:space="preserve"> mit BIKETEAM Radreisen</w:t>
      </w:r>
    </w:p>
    <w:p w14:paraId="5733A7BD" w14:textId="74ACE2BD" w:rsidR="00890D93" w:rsidRPr="00890D93" w:rsidRDefault="00890D93" w:rsidP="00890D93">
      <w:pPr>
        <w:rPr>
          <w:b/>
          <w:color w:val="000000" w:themeColor="text1"/>
          <w:sz w:val="24"/>
          <w:szCs w:val="24"/>
        </w:rPr>
      </w:pPr>
      <w:r w:rsidRPr="00890D93">
        <w:rPr>
          <w:b/>
          <w:color w:val="000000" w:themeColor="text1"/>
          <w:sz w:val="24"/>
          <w:szCs w:val="24"/>
        </w:rPr>
        <w:t xml:space="preserve">Nördlichste Ausläufer der Anden </w:t>
      </w:r>
      <w:r>
        <w:rPr>
          <w:b/>
          <w:color w:val="000000" w:themeColor="text1"/>
          <w:sz w:val="24"/>
          <w:szCs w:val="24"/>
        </w:rPr>
        <w:t>locken Radsport-Fans und Trekkingbike-Reisende</w:t>
      </w:r>
    </w:p>
    <w:p w14:paraId="15D9D7C8" w14:textId="5F08AB0D" w:rsidR="00965AA8" w:rsidRPr="008D10D7" w:rsidRDefault="00877EE2" w:rsidP="00EB62BB">
      <w:pPr>
        <w:rPr>
          <w:b/>
          <w:color w:val="000000" w:themeColor="text1"/>
        </w:rPr>
      </w:pPr>
      <w:r w:rsidRPr="008D10D7">
        <w:rPr>
          <w:color w:val="000000" w:themeColor="text1"/>
        </w:rPr>
        <w:t xml:space="preserve">Freiburg, </w:t>
      </w:r>
      <w:r w:rsidR="00500C3A" w:rsidRPr="00500C3A">
        <w:rPr>
          <w:color w:val="000000" w:themeColor="text1"/>
        </w:rPr>
        <w:t>26</w:t>
      </w:r>
      <w:r w:rsidRPr="00500C3A">
        <w:rPr>
          <w:color w:val="000000" w:themeColor="text1"/>
        </w:rPr>
        <w:t>.0</w:t>
      </w:r>
      <w:r w:rsidR="00CA7CBA" w:rsidRPr="00500C3A">
        <w:rPr>
          <w:color w:val="000000" w:themeColor="text1"/>
        </w:rPr>
        <w:t>6</w:t>
      </w:r>
      <w:r w:rsidRPr="008D10D7">
        <w:rPr>
          <w:color w:val="000000" w:themeColor="text1"/>
        </w:rPr>
        <w:t>.2019</w:t>
      </w:r>
      <w:r w:rsidRPr="008D10D7">
        <w:rPr>
          <w:b/>
          <w:color w:val="000000" w:themeColor="text1"/>
        </w:rPr>
        <w:t xml:space="preserve">. </w:t>
      </w:r>
      <w:r w:rsidR="00890D93">
        <w:rPr>
          <w:b/>
          <w:color w:val="000000" w:themeColor="text1"/>
        </w:rPr>
        <w:t xml:space="preserve">Seit </w:t>
      </w:r>
      <w:r w:rsidR="00760F7B">
        <w:rPr>
          <w:b/>
          <w:color w:val="000000" w:themeColor="text1"/>
        </w:rPr>
        <w:t xml:space="preserve">der Saison </w:t>
      </w:r>
      <w:bookmarkStart w:id="5" w:name="_GoBack"/>
      <w:bookmarkEnd w:id="5"/>
      <w:r w:rsidR="00760F7B">
        <w:rPr>
          <w:b/>
          <w:color w:val="000000" w:themeColor="text1"/>
        </w:rPr>
        <w:t>2018/</w:t>
      </w:r>
      <w:r w:rsidR="00890D93">
        <w:rPr>
          <w:b/>
          <w:color w:val="000000" w:themeColor="text1"/>
        </w:rPr>
        <w:t xml:space="preserve">2019 </w:t>
      </w:r>
      <w:r w:rsidR="002562FB">
        <w:rPr>
          <w:b/>
          <w:color w:val="000000" w:themeColor="text1"/>
        </w:rPr>
        <w:t>hat</w:t>
      </w:r>
      <w:r w:rsidR="00890D93">
        <w:rPr>
          <w:b/>
          <w:color w:val="000000" w:themeColor="text1"/>
        </w:rPr>
        <w:t xml:space="preserve"> BIKETEAM Radreisen </w:t>
      </w:r>
      <w:r w:rsidR="002562FB">
        <w:rPr>
          <w:b/>
          <w:color w:val="000000" w:themeColor="text1"/>
        </w:rPr>
        <w:t>eine neue Destination i</w:t>
      </w:r>
      <w:r w:rsidR="002C2B9E">
        <w:rPr>
          <w:b/>
          <w:color w:val="000000" w:themeColor="text1"/>
        </w:rPr>
        <w:t>m</w:t>
      </w:r>
      <w:r w:rsidR="002562FB">
        <w:rPr>
          <w:b/>
          <w:color w:val="000000" w:themeColor="text1"/>
        </w:rPr>
        <w:t xml:space="preserve"> Programm: Kolumbien. Mit ganzjährig milden Temperaturen und der Berglandschaft der Anden entwickelt sich das Reiseziel im </w:t>
      </w:r>
      <w:r w:rsidR="002562FB" w:rsidRPr="00470FBA">
        <w:rPr>
          <w:b/>
          <w:color w:val="000000" w:themeColor="text1"/>
        </w:rPr>
        <w:t>Norden</w:t>
      </w:r>
      <w:r w:rsidR="002562FB">
        <w:rPr>
          <w:b/>
          <w:color w:val="000000" w:themeColor="text1"/>
        </w:rPr>
        <w:t xml:space="preserve"> Südamerikas </w:t>
      </w:r>
      <w:r w:rsidR="002C2B9E">
        <w:rPr>
          <w:b/>
          <w:color w:val="000000" w:themeColor="text1"/>
        </w:rPr>
        <w:t xml:space="preserve">vor allem </w:t>
      </w:r>
      <w:r w:rsidR="002562FB">
        <w:rPr>
          <w:b/>
          <w:color w:val="000000" w:themeColor="text1"/>
        </w:rPr>
        <w:t>zum neuen Rennradparadies. Im Angebot des Reiseveranstalters stehen ein Trainingscamp sowie eine Radsport-Rundreise</w:t>
      </w:r>
      <w:r w:rsidR="00264490">
        <w:rPr>
          <w:b/>
          <w:color w:val="000000" w:themeColor="text1"/>
        </w:rPr>
        <w:t xml:space="preserve"> in den Bergen des Landes</w:t>
      </w:r>
      <w:r w:rsidR="002562FB">
        <w:rPr>
          <w:b/>
          <w:color w:val="000000" w:themeColor="text1"/>
        </w:rPr>
        <w:t xml:space="preserve">. Auch Trekkingbike-Reisende kommen mit BIKETEAM in Kolumbien auf ihre Kosten, die 14-tägige Gruppenreise führt </w:t>
      </w:r>
      <w:r w:rsidR="002562FB" w:rsidRPr="002562FB">
        <w:rPr>
          <w:b/>
          <w:color w:val="000000" w:themeColor="text1"/>
        </w:rPr>
        <w:t>von Bogotá nach Medellín</w:t>
      </w:r>
      <w:r w:rsidR="002562FB">
        <w:rPr>
          <w:b/>
          <w:color w:val="000000" w:themeColor="text1"/>
        </w:rPr>
        <w:t>.</w:t>
      </w:r>
    </w:p>
    <w:bookmarkEnd w:id="0"/>
    <w:p w14:paraId="186B2F93" w14:textId="51AE75A9" w:rsidR="004B45A4" w:rsidRDefault="004B45A4" w:rsidP="00FA534F">
      <w:pPr>
        <w:rPr>
          <w:color w:val="000000" w:themeColor="text1"/>
        </w:rPr>
      </w:pPr>
      <w:r>
        <w:rPr>
          <w:color w:val="000000" w:themeColor="text1"/>
        </w:rPr>
        <w:t>Früher stand Kolumbien vor allem mit negativen Schlagzeilen im Rampenlicht, doch das Land hat sich gewandelt</w:t>
      </w:r>
      <w:r w:rsidR="00850E2E">
        <w:rPr>
          <w:color w:val="000000" w:themeColor="text1"/>
        </w:rPr>
        <w:t xml:space="preserve"> und entwickelt sich gerade zu einer ausgesprochenen Radsportdestination</w:t>
      </w:r>
      <w:r>
        <w:rPr>
          <w:color w:val="000000" w:themeColor="text1"/>
        </w:rPr>
        <w:t>. Die Anden b</w:t>
      </w:r>
      <w:r w:rsidR="002C2B9E">
        <w:rPr>
          <w:color w:val="000000" w:themeColor="text1"/>
        </w:rPr>
        <w:t>ringen</w:t>
      </w:r>
      <w:r>
        <w:rPr>
          <w:color w:val="000000" w:themeColor="text1"/>
        </w:rPr>
        <w:t xml:space="preserve"> ausreichend Höhenmeter in exotischer Natur, das milde Klima </w:t>
      </w:r>
      <w:r w:rsidR="002C2B9E">
        <w:rPr>
          <w:color w:val="000000" w:themeColor="text1"/>
        </w:rPr>
        <w:t>ermöglicht es</w:t>
      </w:r>
      <w:r>
        <w:rPr>
          <w:color w:val="000000" w:themeColor="text1"/>
        </w:rPr>
        <w:t xml:space="preserve">, die Fahrradsaison </w:t>
      </w:r>
      <w:r w:rsidR="00500C3A">
        <w:rPr>
          <w:color w:val="000000" w:themeColor="text1"/>
        </w:rPr>
        <w:t xml:space="preserve">ganzjährig zu bereisen </w:t>
      </w:r>
      <w:r>
        <w:rPr>
          <w:color w:val="000000" w:themeColor="text1"/>
        </w:rPr>
        <w:t xml:space="preserve">und </w:t>
      </w:r>
      <w:r w:rsidR="00E025AF">
        <w:rPr>
          <w:color w:val="000000" w:themeColor="text1"/>
        </w:rPr>
        <w:t>das Reiseziel bietet Abwechslung</w:t>
      </w:r>
      <w:r>
        <w:rPr>
          <w:color w:val="000000" w:themeColor="text1"/>
        </w:rPr>
        <w:t>, wie BIKETEAM Radreisen</w:t>
      </w:r>
      <w:r w:rsidR="00386799">
        <w:rPr>
          <w:color w:val="000000" w:themeColor="text1"/>
        </w:rPr>
        <w:t>-</w:t>
      </w:r>
      <w:r>
        <w:rPr>
          <w:color w:val="000000" w:themeColor="text1"/>
        </w:rPr>
        <w:t>Geschäftsführer Peter Bär sagt: „Gerade Rennradbegeisterten, die die klassischen Destinationen bereits kennen wie ihre eigene Westentasche, können wir mit Kolumbien etwas ganz neues empfehlen. Wir selbst haben das Land schon befahren und sind überzeugt.“</w:t>
      </w:r>
      <w:r w:rsidR="00850E2E">
        <w:rPr>
          <w:color w:val="000000" w:themeColor="text1"/>
        </w:rPr>
        <w:t xml:space="preserve"> Aufgrund der günstigen klimatischen Verhältnisse könne man das Trainingscamp rund um die Berge Medellíns</w:t>
      </w:r>
      <w:r w:rsidR="00470FBA">
        <w:rPr>
          <w:color w:val="000000" w:themeColor="text1"/>
        </w:rPr>
        <w:t xml:space="preserve"> sogar</w:t>
      </w:r>
      <w:r w:rsidR="00850E2E">
        <w:rPr>
          <w:color w:val="000000" w:themeColor="text1"/>
        </w:rPr>
        <w:t xml:space="preserve"> das ganze Jahr über anbieten. Steile Pässe, bewaldete Gebiete und ein ausgesuchtes </w:t>
      </w:r>
      <w:r w:rsidR="001C7D9D">
        <w:rPr>
          <w:color w:val="000000" w:themeColor="text1"/>
        </w:rPr>
        <w:t>5-Sterne-</w:t>
      </w:r>
      <w:r w:rsidR="00850E2E">
        <w:rPr>
          <w:color w:val="000000" w:themeColor="text1"/>
        </w:rPr>
        <w:t xml:space="preserve">Partnerhotel bilden die optimale Ausgangslage für abwechslungsreiche Trainingsfahrten. Das Programm wird individuell an </w:t>
      </w:r>
      <w:r w:rsidR="001C7D9D">
        <w:rPr>
          <w:color w:val="000000" w:themeColor="text1"/>
        </w:rPr>
        <w:t>das Leistungsniveau</w:t>
      </w:r>
      <w:r w:rsidR="00850E2E">
        <w:rPr>
          <w:color w:val="000000" w:themeColor="text1"/>
        </w:rPr>
        <w:t xml:space="preserve"> und Trainingsziele der Reisenden angepasst. </w:t>
      </w:r>
      <w:r w:rsidR="001C7D9D">
        <w:rPr>
          <w:color w:val="000000" w:themeColor="text1"/>
        </w:rPr>
        <w:t>In den Leistungen inklusive ist auch eine deutsche Reisebegleitung.</w:t>
      </w:r>
    </w:p>
    <w:p w14:paraId="075B3D68" w14:textId="2F2C131E" w:rsidR="00B02C44" w:rsidRDefault="00B02C44" w:rsidP="00FA534F">
      <w:pPr>
        <w:rPr>
          <w:b/>
          <w:bCs/>
          <w:color w:val="000000" w:themeColor="text1"/>
        </w:rPr>
      </w:pPr>
      <w:r w:rsidRPr="00B02C44">
        <w:rPr>
          <w:b/>
          <w:bCs/>
          <w:color w:val="000000" w:themeColor="text1"/>
        </w:rPr>
        <w:t>Paradies für Rennradfreaks</w:t>
      </w:r>
      <w:r w:rsidR="00500C3A">
        <w:rPr>
          <w:b/>
          <w:bCs/>
          <w:color w:val="000000" w:themeColor="text1"/>
        </w:rPr>
        <w:t xml:space="preserve"> und Radreisende</w:t>
      </w:r>
    </w:p>
    <w:p w14:paraId="0198907F" w14:textId="48E632C6" w:rsidR="004B45A4" w:rsidRPr="004B110D" w:rsidRDefault="00897908" w:rsidP="00FA534F">
      <w:r>
        <w:rPr>
          <w:color w:val="000000" w:themeColor="text1"/>
        </w:rPr>
        <w:t>Auch die 15-tägige</w:t>
      </w:r>
      <w:r w:rsidR="00B02C44">
        <w:rPr>
          <w:color w:val="000000" w:themeColor="text1"/>
        </w:rPr>
        <w:t xml:space="preserve"> Radsportrundreise</w:t>
      </w:r>
      <w:r>
        <w:rPr>
          <w:color w:val="000000" w:themeColor="text1"/>
        </w:rPr>
        <w:t xml:space="preserve"> führt durch die Andenausläufer Kolumbiens. Einer der </w:t>
      </w:r>
      <w:proofErr w:type="spellStart"/>
      <w:r>
        <w:rPr>
          <w:color w:val="000000" w:themeColor="text1"/>
        </w:rPr>
        <w:t>ReiseHöhepunkte</w:t>
      </w:r>
      <w:proofErr w:type="spellEnd"/>
      <w:r>
        <w:rPr>
          <w:color w:val="000000" w:themeColor="text1"/>
        </w:rPr>
        <w:t xml:space="preserve"> stellt </w:t>
      </w:r>
      <w:r w:rsidR="001C7D9D">
        <w:rPr>
          <w:color w:val="000000" w:themeColor="text1"/>
        </w:rPr>
        <w:t xml:space="preserve">sicher </w:t>
      </w:r>
      <w:r>
        <w:rPr>
          <w:color w:val="000000" w:themeColor="text1"/>
        </w:rPr>
        <w:t xml:space="preserve">der </w:t>
      </w:r>
      <w:r>
        <w:t xml:space="preserve">Alto de </w:t>
      </w:r>
      <w:proofErr w:type="spellStart"/>
      <w:r>
        <w:t>Letras</w:t>
      </w:r>
      <w:proofErr w:type="spellEnd"/>
      <w:r>
        <w:t xml:space="preserve"> dar. Es ist der wohl längste Pass weltweit, der mit dem Rennrad befahren werden kann: Während circa 80 Kilometern geht es 4000 Höhenmeter den Berg hinauf. </w:t>
      </w:r>
      <w:r w:rsidRPr="00897908">
        <w:t xml:space="preserve">Die erste Woche </w:t>
      </w:r>
      <w:r>
        <w:t xml:space="preserve">hingegen verbringen die Rennradreisenden </w:t>
      </w:r>
      <w:r w:rsidRPr="00897908">
        <w:t xml:space="preserve">im </w:t>
      </w:r>
      <w:proofErr w:type="spellStart"/>
      <w:r w:rsidRPr="00897908">
        <w:t>Oriente</w:t>
      </w:r>
      <w:proofErr w:type="spellEnd"/>
      <w:r w:rsidRPr="00897908">
        <w:t xml:space="preserve"> von </w:t>
      </w:r>
      <w:proofErr w:type="spellStart"/>
      <w:r w:rsidRPr="00897908">
        <w:t>Antioquia</w:t>
      </w:r>
      <w:proofErr w:type="spellEnd"/>
      <w:r w:rsidRPr="00897908">
        <w:t xml:space="preserve">, </w:t>
      </w:r>
      <w:r>
        <w:t xml:space="preserve">eine </w:t>
      </w:r>
      <w:r w:rsidRPr="00897908">
        <w:t>der bei den Profis beliebtesten Rennrad-Regionen Kolumbiens</w:t>
      </w:r>
      <w:r>
        <w:t>.</w:t>
      </w:r>
      <w:r w:rsidR="001C7D9D">
        <w:t xml:space="preserve"> </w:t>
      </w:r>
      <w:r w:rsidR="004B110D">
        <w:t>Übernachtet wird in hochwertigen Hotels, die Reisegruppengröße beschränkt sich auf maximal zehn Personen.</w:t>
      </w:r>
      <w:r>
        <w:br/>
      </w:r>
      <w:r w:rsidR="00500C3A">
        <w:br/>
      </w:r>
      <w:r>
        <w:t xml:space="preserve">Wer seinen Urlaub lieber auf dem Trekkingbike verbringt, </w:t>
      </w:r>
      <w:r w:rsidR="00E025AF">
        <w:t xml:space="preserve">dem </w:t>
      </w:r>
      <w:r>
        <w:t xml:space="preserve">bietet Spezialreiseveranstalter BIKETEAM Radreisen eine geführte Rundreise von </w:t>
      </w:r>
      <w:r w:rsidRPr="00897908">
        <w:t>Bogotá nach Medellín</w:t>
      </w:r>
      <w:r>
        <w:t xml:space="preserve"> an. </w:t>
      </w:r>
      <w:r w:rsidR="001A225C">
        <w:t>Die Tour führt durch die g</w:t>
      </w:r>
      <w:r w:rsidR="001A225C" w:rsidRPr="001A225C">
        <w:t>rüne</w:t>
      </w:r>
      <w:r w:rsidR="001A225C">
        <w:t>n</w:t>
      </w:r>
      <w:r w:rsidR="001A225C" w:rsidRPr="001A225C">
        <w:t xml:space="preserve"> Bergwelten der Anden, </w:t>
      </w:r>
      <w:r w:rsidR="001A225C">
        <w:t>zur</w:t>
      </w:r>
      <w:r w:rsidR="001A225C" w:rsidRPr="001A225C">
        <w:t xml:space="preserve"> Lagune von </w:t>
      </w:r>
      <w:proofErr w:type="spellStart"/>
      <w:r w:rsidR="001A225C" w:rsidRPr="001A225C">
        <w:t>Guatavita</w:t>
      </w:r>
      <w:proofErr w:type="spellEnd"/>
      <w:r w:rsidR="001A225C" w:rsidRPr="001A225C">
        <w:t>,</w:t>
      </w:r>
      <w:r w:rsidR="001A225C">
        <w:t xml:space="preserve"> durch die</w:t>
      </w:r>
      <w:r w:rsidR="001A225C" w:rsidRPr="001A225C">
        <w:t xml:space="preserve"> Halbwüste La Candelaria</w:t>
      </w:r>
      <w:r w:rsidR="001A225C">
        <w:t xml:space="preserve"> und entlang des </w:t>
      </w:r>
      <w:r w:rsidR="001A225C" w:rsidRPr="001A225C">
        <w:t>La Gachas, de</w:t>
      </w:r>
      <w:r w:rsidR="001A225C">
        <w:t xml:space="preserve">m sogenannten </w:t>
      </w:r>
      <w:r w:rsidR="001A225C" w:rsidRPr="001A225C">
        <w:t>Fluss der fünf Farben</w:t>
      </w:r>
      <w:r w:rsidR="001A225C">
        <w:t>. Auch der</w:t>
      </w:r>
      <w:r w:rsidR="001A225C" w:rsidRPr="001A225C">
        <w:t xml:space="preserve"> Besuch einer traditionellen Kaffee-Finc</w:t>
      </w:r>
      <w:r w:rsidR="001A225C">
        <w:t>a steht auf dem Programm.</w:t>
      </w:r>
    </w:p>
    <w:bookmarkEnd w:id="1"/>
    <w:p w14:paraId="18DD0C44" w14:textId="06F31579" w:rsidR="0002191A" w:rsidRPr="008D10D7" w:rsidRDefault="007F5A2A" w:rsidP="00FA534F">
      <w:pPr>
        <w:rPr>
          <w:rFonts w:cs="Arial"/>
          <w:color w:val="000000" w:themeColor="text1"/>
          <w:lang w:eastAsia="de-DE"/>
        </w:rPr>
      </w:pPr>
      <w:r w:rsidRPr="008D10D7">
        <w:rPr>
          <w:rFonts w:cs="Arial"/>
          <w:b/>
          <w:color w:val="000000" w:themeColor="text1"/>
          <w:lang w:eastAsia="de-DE"/>
        </w:rPr>
        <w:t>Ausführliche Informationen</w:t>
      </w:r>
      <w:r w:rsidRPr="008D10D7">
        <w:rPr>
          <w:rFonts w:cs="Arial"/>
          <w:color w:val="000000" w:themeColor="text1"/>
          <w:lang w:eastAsia="de-DE"/>
        </w:rPr>
        <w:t xml:space="preserve"> </w:t>
      </w:r>
      <w:r w:rsidR="0021743A" w:rsidRPr="008D10D7">
        <w:rPr>
          <w:rFonts w:cs="Arial"/>
          <w:color w:val="000000" w:themeColor="text1"/>
          <w:lang w:eastAsia="de-DE"/>
        </w:rPr>
        <w:t xml:space="preserve">zu Reiseterminen, </w:t>
      </w:r>
      <w:r w:rsidR="005C51CD" w:rsidRPr="008D10D7">
        <w:rPr>
          <w:rFonts w:cs="Arial"/>
          <w:color w:val="000000" w:themeColor="text1"/>
          <w:lang w:eastAsia="de-DE"/>
        </w:rPr>
        <w:t>Reiseverlauf</w:t>
      </w:r>
      <w:r w:rsidR="0021743A" w:rsidRPr="008D10D7">
        <w:rPr>
          <w:rFonts w:cs="Arial"/>
          <w:color w:val="000000" w:themeColor="text1"/>
          <w:lang w:eastAsia="de-DE"/>
        </w:rPr>
        <w:t xml:space="preserve">, </w:t>
      </w:r>
      <w:r w:rsidR="005C51CD" w:rsidRPr="008D10D7">
        <w:rPr>
          <w:rFonts w:cs="Arial"/>
          <w:color w:val="000000" w:themeColor="text1"/>
          <w:lang w:eastAsia="de-DE"/>
        </w:rPr>
        <w:t xml:space="preserve">Leistungen und Anforderungsprofil </w:t>
      </w:r>
      <w:r w:rsidR="0071615D" w:rsidRPr="008D10D7">
        <w:rPr>
          <w:rFonts w:cs="Arial"/>
          <w:color w:val="000000" w:themeColor="text1"/>
          <w:lang w:eastAsia="de-DE"/>
        </w:rPr>
        <w:t xml:space="preserve">der </w:t>
      </w:r>
      <w:r w:rsidR="00386799">
        <w:rPr>
          <w:rFonts w:cs="Arial"/>
          <w:color w:val="000000" w:themeColor="text1"/>
          <w:lang w:eastAsia="de-DE"/>
        </w:rPr>
        <w:t>Kolumbien</w:t>
      </w:r>
      <w:r w:rsidR="0071615D" w:rsidRPr="008D10D7">
        <w:rPr>
          <w:rFonts w:cs="Arial"/>
          <w:color w:val="000000" w:themeColor="text1"/>
          <w:lang w:eastAsia="de-DE"/>
        </w:rPr>
        <w:t>-</w:t>
      </w:r>
      <w:r w:rsidR="00386799">
        <w:rPr>
          <w:rFonts w:cs="Arial"/>
          <w:color w:val="000000" w:themeColor="text1"/>
          <w:lang w:eastAsia="de-DE"/>
        </w:rPr>
        <w:t>Radr</w:t>
      </w:r>
      <w:r w:rsidR="0071615D" w:rsidRPr="008D10D7">
        <w:rPr>
          <w:rFonts w:cs="Arial"/>
          <w:color w:val="000000" w:themeColor="text1"/>
          <w:lang w:eastAsia="de-DE"/>
        </w:rPr>
        <w:t xml:space="preserve">eisen finden sich </w:t>
      </w:r>
      <w:r w:rsidR="005C51CD" w:rsidRPr="008D10D7">
        <w:rPr>
          <w:rFonts w:cs="Arial"/>
          <w:color w:val="000000" w:themeColor="text1"/>
          <w:lang w:eastAsia="de-DE"/>
        </w:rPr>
        <w:t>unter</w:t>
      </w:r>
      <w:r w:rsidR="002D1876" w:rsidRPr="008D10D7">
        <w:rPr>
          <w:rFonts w:cs="Arial"/>
          <w:color w:val="000000" w:themeColor="text1"/>
          <w:lang w:eastAsia="de-DE"/>
        </w:rPr>
        <w:t xml:space="preserve"> </w:t>
      </w:r>
      <w:hyperlink r:id="rId6" w:history="1">
        <w:r w:rsidR="00D17408" w:rsidRPr="008D10D7">
          <w:rPr>
            <w:rStyle w:val="Hyperlink"/>
            <w:rFonts w:cs="Arial"/>
            <w:color w:val="000000" w:themeColor="text1"/>
            <w:lang w:eastAsia="de-DE"/>
          </w:rPr>
          <w:t>www.biketeam-radreisen.de</w:t>
        </w:r>
      </w:hyperlink>
      <w:r w:rsidR="00D17408" w:rsidRPr="008D10D7">
        <w:rPr>
          <w:rFonts w:cs="Arial"/>
          <w:color w:val="000000" w:themeColor="text1"/>
          <w:lang w:eastAsia="de-DE"/>
        </w:rPr>
        <w:t xml:space="preserve">. </w:t>
      </w:r>
      <w:r w:rsidR="005C51CD" w:rsidRPr="008D10D7">
        <w:rPr>
          <w:color w:val="000000" w:themeColor="text1"/>
        </w:rPr>
        <w:t xml:space="preserve"> </w:t>
      </w:r>
      <w:r w:rsidR="0071615D" w:rsidRPr="008D10D7">
        <w:rPr>
          <w:color w:val="000000" w:themeColor="text1"/>
        </w:rPr>
        <w:br/>
      </w:r>
      <w:r w:rsidR="005C51CD" w:rsidRPr="008D10D7">
        <w:rPr>
          <w:rFonts w:cs="Arial"/>
          <w:color w:val="000000" w:themeColor="text1"/>
          <w:lang w:eastAsia="de-DE"/>
        </w:rPr>
        <w:t xml:space="preserve">Das </w:t>
      </w:r>
      <w:r w:rsidR="0021743A" w:rsidRPr="008D10D7">
        <w:rPr>
          <w:rFonts w:cs="Arial"/>
          <w:color w:val="000000" w:themeColor="text1"/>
          <w:lang w:eastAsia="de-DE"/>
        </w:rPr>
        <w:t>B</w:t>
      </w:r>
      <w:r w:rsidR="005C51CD" w:rsidRPr="008D10D7">
        <w:rPr>
          <w:rFonts w:cs="Arial"/>
          <w:color w:val="000000" w:themeColor="text1"/>
          <w:lang w:eastAsia="de-DE"/>
        </w:rPr>
        <w:t>IKETEAM steht</w:t>
      </w:r>
      <w:r w:rsidR="0021743A" w:rsidRPr="008D10D7">
        <w:rPr>
          <w:rFonts w:cs="Arial"/>
          <w:color w:val="000000" w:themeColor="text1"/>
          <w:lang w:eastAsia="de-DE"/>
        </w:rPr>
        <w:t xml:space="preserve"> persönlich per Telefon, E-Mail und Internet-Chat für Fragen und weitergehende Informationen zur Verfügung. </w:t>
      </w:r>
      <w:bookmarkEnd w:id="2"/>
    </w:p>
    <w:bookmarkEnd w:id="3"/>
    <w:bookmarkEnd w:id="4"/>
    <w:p w14:paraId="732C5D79" w14:textId="5B61D829" w:rsidR="002D1876" w:rsidRPr="0002191A" w:rsidRDefault="00470FBA" w:rsidP="0002191A">
      <w:pPr>
        <w:rPr>
          <w:rFonts w:cs="Arial"/>
          <w:lang w:eastAsia="de-DE"/>
        </w:rPr>
      </w:pPr>
      <w:r w:rsidRPr="00500C3A">
        <w:rPr>
          <w:rFonts w:cs="Arial"/>
          <w:bCs/>
          <w:lang w:eastAsia="de-DE"/>
        </w:rPr>
        <w:lastRenderedPageBreak/>
        <w:t>2</w:t>
      </w:r>
      <w:r w:rsidR="008D10D7" w:rsidRPr="00500C3A">
        <w:rPr>
          <w:rFonts w:cs="Arial"/>
          <w:bCs/>
          <w:lang w:eastAsia="de-DE"/>
        </w:rPr>
        <w:t>.</w:t>
      </w:r>
      <w:r w:rsidRPr="00500C3A">
        <w:rPr>
          <w:rFonts w:cs="Arial"/>
          <w:bCs/>
          <w:lang w:eastAsia="de-DE"/>
        </w:rPr>
        <w:t>6</w:t>
      </w:r>
      <w:r w:rsidR="00500C3A" w:rsidRPr="00500C3A">
        <w:rPr>
          <w:rFonts w:cs="Arial"/>
          <w:bCs/>
          <w:lang w:eastAsia="de-DE"/>
        </w:rPr>
        <w:t>38</w:t>
      </w:r>
      <w:r w:rsidR="00F0341D" w:rsidRPr="00500C3A">
        <w:rPr>
          <w:rFonts w:cs="Arial"/>
          <w:bCs/>
          <w:lang w:eastAsia="de-DE"/>
        </w:rPr>
        <w:t xml:space="preserve"> Zeichen (ohne Leerzeichen)</w:t>
      </w:r>
    </w:p>
    <w:p w14:paraId="080AE3D2" w14:textId="77777777" w:rsidR="00F0341D" w:rsidRDefault="00F0341D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="Arial"/>
          <w:b/>
          <w:bCs/>
          <w:lang w:eastAsia="de-DE"/>
        </w:rPr>
      </w:pPr>
    </w:p>
    <w:p w14:paraId="24D2A251" w14:textId="77777777" w:rsidR="0021743A" w:rsidRPr="006E3D44" w:rsidRDefault="0021743A" w:rsidP="0021743A">
      <w:pPr>
        <w:tabs>
          <w:tab w:val="left" w:pos="9900"/>
        </w:tabs>
        <w:spacing w:after="0" w:line="240" w:lineRule="auto"/>
        <w:ind w:right="1151"/>
        <w:jc w:val="both"/>
        <w:rPr>
          <w:rFonts w:cs="Arial"/>
          <w:b/>
          <w:bCs/>
          <w:lang w:eastAsia="de-DE"/>
        </w:rPr>
      </w:pPr>
      <w:r w:rsidRPr="006E3D44">
        <w:rPr>
          <w:rFonts w:cs="Arial"/>
          <w:b/>
          <w:bCs/>
          <w:lang w:eastAsia="de-DE"/>
        </w:rPr>
        <w:t xml:space="preserve">Über </w:t>
      </w:r>
      <w:r w:rsidR="006E3D44">
        <w:rPr>
          <w:rFonts w:cs="Arial"/>
          <w:b/>
          <w:bCs/>
          <w:lang w:eastAsia="de-DE"/>
        </w:rPr>
        <w:t>BIKETEAM Radreisen</w:t>
      </w:r>
    </w:p>
    <w:p w14:paraId="3FA9CBA7" w14:textId="60B97DB7" w:rsidR="0021743A" w:rsidRPr="006E3D44" w:rsidRDefault="006E3D44" w:rsidP="0021743A">
      <w:pPr>
        <w:tabs>
          <w:tab w:val="left" w:pos="9900"/>
        </w:tabs>
        <w:spacing w:after="0" w:line="240" w:lineRule="auto"/>
        <w:ind w:right="1151"/>
        <w:rPr>
          <w:rFonts w:cs="Arial"/>
          <w:lang w:eastAsia="de-DE"/>
        </w:rPr>
      </w:pPr>
      <w:r>
        <w:rPr>
          <w:rFonts w:cs="Arial"/>
          <w:lang w:eastAsia="de-DE"/>
        </w:rPr>
        <w:t xml:space="preserve">BIKETEAM </w:t>
      </w:r>
      <w:r w:rsidR="0021743A" w:rsidRPr="006E3D44">
        <w:rPr>
          <w:rFonts w:cs="Arial"/>
          <w:lang w:eastAsia="de-DE"/>
        </w:rPr>
        <w:t xml:space="preserve">Radreisen </w:t>
      </w:r>
      <w:r>
        <w:rPr>
          <w:rFonts w:cs="Arial"/>
          <w:lang w:eastAsia="de-DE"/>
        </w:rPr>
        <w:t xml:space="preserve">mit Sitz in Freiburg </w:t>
      </w:r>
      <w:r w:rsidR="0021743A" w:rsidRPr="006E3D44">
        <w:rPr>
          <w:rFonts w:cs="Arial"/>
          <w:lang w:eastAsia="de-DE"/>
        </w:rPr>
        <w:t xml:space="preserve">ist ein </w:t>
      </w:r>
      <w:r w:rsidR="002D1876" w:rsidRPr="006E3D44">
        <w:rPr>
          <w:rFonts w:cs="Arial"/>
          <w:lang w:eastAsia="de-DE"/>
        </w:rPr>
        <w:t xml:space="preserve">weltweiter </w:t>
      </w:r>
      <w:r w:rsidR="0021743A" w:rsidRPr="006E3D44">
        <w:rPr>
          <w:rFonts w:cs="Arial"/>
          <w:lang w:eastAsia="de-DE"/>
        </w:rPr>
        <w:t>Spezialanbieter für Radreisen mit Trekkingbike-</w:t>
      </w:r>
      <w:r w:rsidR="0066218D">
        <w:rPr>
          <w:rFonts w:cs="Arial"/>
          <w:lang w:eastAsia="de-DE"/>
        </w:rPr>
        <w:t xml:space="preserve"> </w:t>
      </w:r>
      <w:r w:rsidR="0021743A" w:rsidRPr="006E3D44">
        <w:rPr>
          <w:rFonts w:cs="Arial"/>
          <w:lang w:eastAsia="de-DE"/>
        </w:rPr>
        <w:t>sowie Rennrad- und Mountainbikes</w:t>
      </w:r>
      <w:r w:rsidR="002D1876" w:rsidRPr="006E3D44">
        <w:rPr>
          <w:rFonts w:cs="Arial"/>
          <w:lang w:eastAsia="de-DE"/>
        </w:rPr>
        <w:t xml:space="preserve">. </w:t>
      </w:r>
      <w:r w:rsidR="0021743A" w:rsidRPr="006E3D44">
        <w:rPr>
          <w:rFonts w:cs="Arial"/>
          <w:lang w:eastAsia="de-DE"/>
        </w:rPr>
        <w:t xml:space="preserve">BIKETEAM </w:t>
      </w:r>
      <w:r>
        <w:rPr>
          <w:rFonts w:cs="Arial"/>
          <w:lang w:eastAsia="de-DE"/>
        </w:rPr>
        <w:t>trägt das TourCert-Siegel für sozial- und umweltfreundlichen Tourismus</w:t>
      </w:r>
      <w:r w:rsidR="00046450">
        <w:rPr>
          <w:rFonts w:cs="Arial"/>
          <w:lang w:eastAsia="de-DE"/>
        </w:rPr>
        <w:t xml:space="preserve"> und bekennt </w:t>
      </w:r>
      <w:r w:rsidR="0021743A" w:rsidRPr="006E3D44">
        <w:rPr>
          <w:rFonts w:cs="Arial"/>
          <w:lang w:eastAsia="de-DE"/>
        </w:rPr>
        <w:t>sich</w:t>
      </w:r>
      <w:r w:rsidR="002D1876" w:rsidRPr="006E3D44">
        <w:rPr>
          <w:rFonts w:cs="Arial"/>
          <w:lang w:eastAsia="de-DE"/>
        </w:rPr>
        <w:t xml:space="preserve"> </w:t>
      </w:r>
      <w:r w:rsidR="0021743A" w:rsidRPr="006E3D44">
        <w:rPr>
          <w:rFonts w:cs="Arial"/>
          <w:lang w:eastAsia="de-DE"/>
        </w:rPr>
        <w:t xml:space="preserve">zu einem nachhaltigen Tourismus. </w:t>
      </w:r>
      <w:r w:rsidR="002D1876" w:rsidRPr="006E3D44">
        <w:rPr>
          <w:rFonts w:cs="Arial"/>
          <w:lang w:eastAsia="de-DE"/>
        </w:rPr>
        <w:t xml:space="preserve">Der Veranstalter </w:t>
      </w:r>
      <w:r w:rsidR="0021743A" w:rsidRPr="006E3D44">
        <w:rPr>
          <w:rFonts w:cs="Arial"/>
          <w:lang w:eastAsia="de-DE"/>
        </w:rPr>
        <w:t xml:space="preserve">ist </w:t>
      </w:r>
      <w:r w:rsidR="00046450">
        <w:rPr>
          <w:rFonts w:cs="Arial"/>
          <w:lang w:eastAsia="de-DE"/>
        </w:rPr>
        <w:t xml:space="preserve">außerdem </w:t>
      </w:r>
      <w:r w:rsidR="0021743A" w:rsidRPr="006E3D44">
        <w:rPr>
          <w:rFonts w:cs="Arial"/>
          <w:lang w:eastAsia="de-DE"/>
        </w:rPr>
        <w:t xml:space="preserve">Mitglied im Verband </w:t>
      </w:r>
      <w:proofErr w:type="spellStart"/>
      <w:r w:rsidR="0021743A" w:rsidRPr="006E3D44">
        <w:rPr>
          <w:rFonts w:cs="Arial"/>
          <w:lang w:eastAsia="de-DE"/>
        </w:rPr>
        <w:t>forumandersreisen</w:t>
      </w:r>
      <w:proofErr w:type="spellEnd"/>
      <w:r w:rsidR="0021743A" w:rsidRPr="006E3D44">
        <w:rPr>
          <w:rFonts w:cs="Arial"/>
          <w:lang w:eastAsia="de-DE"/>
        </w:rPr>
        <w:t xml:space="preserve"> (www.forumandersreisen.de).</w:t>
      </w:r>
    </w:p>
    <w:p w14:paraId="6FF6916B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</w:p>
    <w:p w14:paraId="6135A836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b/>
          <w:bCs/>
          <w:lang w:eastAsia="de-DE"/>
        </w:rPr>
      </w:pPr>
      <w:r w:rsidRPr="006E3D44">
        <w:rPr>
          <w:rFonts w:cs="Arial"/>
          <w:b/>
          <w:bCs/>
          <w:lang w:eastAsia="de-DE"/>
        </w:rPr>
        <w:t>Ansprechpartner</w:t>
      </w:r>
      <w:r w:rsidR="006E3D44">
        <w:rPr>
          <w:rFonts w:cs="Arial"/>
          <w:b/>
          <w:bCs/>
          <w:lang w:eastAsia="de-DE"/>
        </w:rPr>
        <w:t>in</w:t>
      </w:r>
      <w:r w:rsidRPr="006E3D44">
        <w:rPr>
          <w:rFonts w:cs="Arial"/>
          <w:b/>
          <w:bCs/>
          <w:lang w:eastAsia="de-DE"/>
        </w:rPr>
        <w:t xml:space="preserve"> </w:t>
      </w:r>
    </w:p>
    <w:p w14:paraId="628300A6" w14:textId="77777777" w:rsidR="006E3D44" w:rsidRDefault="006E3D44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 xml:space="preserve">Stephanie </w:t>
      </w:r>
      <w:proofErr w:type="spellStart"/>
      <w:r w:rsidRPr="006E3D44">
        <w:rPr>
          <w:rFonts w:cs="Arial"/>
          <w:lang w:eastAsia="de-DE"/>
        </w:rPr>
        <w:t>Reisenberger</w:t>
      </w:r>
      <w:proofErr w:type="spellEnd"/>
    </w:p>
    <w:p w14:paraId="56BCC2C2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Lise-Meitner-Straße 2</w:t>
      </w:r>
    </w:p>
    <w:p w14:paraId="2288803E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79100 Freiburg</w:t>
      </w:r>
    </w:p>
    <w:p w14:paraId="69AC9659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Tel.: 0761 – 556 559 29</w:t>
      </w:r>
    </w:p>
    <w:p w14:paraId="28ADE957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 xml:space="preserve">E-Mail: </w:t>
      </w:r>
      <w:r w:rsidR="006E3D44" w:rsidRPr="006E3D44">
        <w:t>presse@biketeam-radreisen.de</w:t>
      </w:r>
    </w:p>
    <w:p w14:paraId="32DD8380" w14:textId="77777777" w:rsidR="0021743A" w:rsidRPr="006E3D44" w:rsidRDefault="0021743A" w:rsidP="0021743A">
      <w:pPr>
        <w:tabs>
          <w:tab w:val="left" w:pos="8280"/>
          <w:tab w:val="left" w:pos="9900"/>
        </w:tabs>
        <w:spacing w:after="0" w:line="240" w:lineRule="auto"/>
        <w:ind w:right="792"/>
        <w:rPr>
          <w:rFonts w:cs="Arial"/>
          <w:lang w:eastAsia="de-DE"/>
        </w:rPr>
      </w:pPr>
      <w:r w:rsidRPr="006E3D44">
        <w:rPr>
          <w:rFonts w:cs="Arial"/>
          <w:lang w:eastAsia="de-DE"/>
        </w:rPr>
        <w:t>Web: www.biketeam-radreisen.de</w:t>
      </w:r>
    </w:p>
    <w:p w14:paraId="770A979E" w14:textId="77777777" w:rsidR="0021743A" w:rsidRPr="0021743A" w:rsidRDefault="0021743A" w:rsidP="0021743A">
      <w:pPr>
        <w:rPr>
          <w:rFonts w:ascii="Titillium Web" w:hAnsi="Titillium Web"/>
        </w:rPr>
      </w:pPr>
    </w:p>
    <w:p w14:paraId="365441D3" w14:textId="77777777" w:rsidR="003F4CEB" w:rsidRDefault="003F4CEB" w:rsidP="00877EE2">
      <w:pPr>
        <w:rPr>
          <w:b/>
          <w:i/>
          <w:color w:val="C45911" w:themeColor="accent2" w:themeShade="BF"/>
          <w:sz w:val="24"/>
          <w:szCs w:val="24"/>
        </w:rPr>
      </w:pPr>
    </w:p>
    <w:p w14:paraId="6845E66E" w14:textId="4236BDB5" w:rsidR="00610F4B" w:rsidRPr="00610F4B" w:rsidRDefault="00610F4B">
      <w:pPr>
        <w:rPr>
          <w:rFonts w:cstheme="minorHAnsi"/>
          <w:sz w:val="24"/>
          <w:szCs w:val="24"/>
        </w:rPr>
      </w:pPr>
    </w:p>
    <w:sectPr w:rsidR="00610F4B" w:rsidRPr="00610F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105E1"/>
    <w:multiLevelType w:val="hybridMultilevel"/>
    <w:tmpl w:val="66E275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AC"/>
    <w:rsid w:val="0002191A"/>
    <w:rsid w:val="0002229E"/>
    <w:rsid w:val="00040A7D"/>
    <w:rsid w:val="00046450"/>
    <w:rsid w:val="0005516F"/>
    <w:rsid w:val="00062043"/>
    <w:rsid w:val="000A1000"/>
    <w:rsid w:val="000A606E"/>
    <w:rsid w:val="000C117E"/>
    <w:rsid w:val="000D50B1"/>
    <w:rsid w:val="000F2AAF"/>
    <w:rsid w:val="001904B1"/>
    <w:rsid w:val="00196AEA"/>
    <w:rsid w:val="001A225C"/>
    <w:rsid w:val="001A43D8"/>
    <w:rsid w:val="001B157E"/>
    <w:rsid w:val="001C7D9D"/>
    <w:rsid w:val="00202D98"/>
    <w:rsid w:val="00203BA5"/>
    <w:rsid w:val="002126F3"/>
    <w:rsid w:val="0021743A"/>
    <w:rsid w:val="002268CB"/>
    <w:rsid w:val="002562FB"/>
    <w:rsid w:val="00264490"/>
    <w:rsid w:val="002902A1"/>
    <w:rsid w:val="002C2B9E"/>
    <w:rsid w:val="002D1876"/>
    <w:rsid w:val="00377BCF"/>
    <w:rsid w:val="00386799"/>
    <w:rsid w:val="003B0C0E"/>
    <w:rsid w:val="003B1159"/>
    <w:rsid w:val="003C2523"/>
    <w:rsid w:val="003F4CEB"/>
    <w:rsid w:val="00416765"/>
    <w:rsid w:val="00417329"/>
    <w:rsid w:val="00470FBA"/>
    <w:rsid w:val="004965AC"/>
    <w:rsid w:val="004B110D"/>
    <w:rsid w:val="004B45A4"/>
    <w:rsid w:val="00500C3A"/>
    <w:rsid w:val="0050260E"/>
    <w:rsid w:val="00544799"/>
    <w:rsid w:val="0057650B"/>
    <w:rsid w:val="005B31B7"/>
    <w:rsid w:val="005C51CD"/>
    <w:rsid w:val="00610F4B"/>
    <w:rsid w:val="006128D2"/>
    <w:rsid w:val="0064722C"/>
    <w:rsid w:val="006547DC"/>
    <w:rsid w:val="0066218D"/>
    <w:rsid w:val="00685B0D"/>
    <w:rsid w:val="006E3D44"/>
    <w:rsid w:val="00704512"/>
    <w:rsid w:val="0071615D"/>
    <w:rsid w:val="00760F7B"/>
    <w:rsid w:val="00764D2A"/>
    <w:rsid w:val="007862B7"/>
    <w:rsid w:val="007A16E1"/>
    <w:rsid w:val="007B38BE"/>
    <w:rsid w:val="007F5A2A"/>
    <w:rsid w:val="008455B4"/>
    <w:rsid w:val="00850E2E"/>
    <w:rsid w:val="00852668"/>
    <w:rsid w:val="00877EE2"/>
    <w:rsid w:val="008832AE"/>
    <w:rsid w:val="00890D93"/>
    <w:rsid w:val="00897908"/>
    <w:rsid w:val="008D10D7"/>
    <w:rsid w:val="00901D70"/>
    <w:rsid w:val="00910AA5"/>
    <w:rsid w:val="0091785D"/>
    <w:rsid w:val="00965AA8"/>
    <w:rsid w:val="00981382"/>
    <w:rsid w:val="009A73F2"/>
    <w:rsid w:val="009D4881"/>
    <w:rsid w:val="009E6B2D"/>
    <w:rsid w:val="00A15DB2"/>
    <w:rsid w:val="00A63306"/>
    <w:rsid w:val="00A9107F"/>
    <w:rsid w:val="00AA7D83"/>
    <w:rsid w:val="00AD1F3C"/>
    <w:rsid w:val="00AD3D2D"/>
    <w:rsid w:val="00AE1778"/>
    <w:rsid w:val="00B02C44"/>
    <w:rsid w:val="00B06B85"/>
    <w:rsid w:val="00B10F80"/>
    <w:rsid w:val="00B12132"/>
    <w:rsid w:val="00B14AA5"/>
    <w:rsid w:val="00B206D4"/>
    <w:rsid w:val="00B34116"/>
    <w:rsid w:val="00BE559F"/>
    <w:rsid w:val="00C0673C"/>
    <w:rsid w:val="00C354A8"/>
    <w:rsid w:val="00C56746"/>
    <w:rsid w:val="00C7074E"/>
    <w:rsid w:val="00C751BB"/>
    <w:rsid w:val="00C8343B"/>
    <w:rsid w:val="00CA7CBA"/>
    <w:rsid w:val="00CD0269"/>
    <w:rsid w:val="00CD1616"/>
    <w:rsid w:val="00CE1B7C"/>
    <w:rsid w:val="00D17408"/>
    <w:rsid w:val="00D31896"/>
    <w:rsid w:val="00D34A21"/>
    <w:rsid w:val="00D7185E"/>
    <w:rsid w:val="00D7242D"/>
    <w:rsid w:val="00E025AF"/>
    <w:rsid w:val="00E07110"/>
    <w:rsid w:val="00E302B9"/>
    <w:rsid w:val="00E45F31"/>
    <w:rsid w:val="00E51E32"/>
    <w:rsid w:val="00E850C6"/>
    <w:rsid w:val="00EB62BB"/>
    <w:rsid w:val="00EC45CD"/>
    <w:rsid w:val="00ED3B93"/>
    <w:rsid w:val="00EF6806"/>
    <w:rsid w:val="00F0341D"/>
    <w:rsid w:val="00F20BBC"/>
    <w:rsid w:val="00F2589D"/>
    <w:rsid w:val="00F813A1"/>
    <w:rsid w:val="00FA534F"/>
    <w:rsid w:val="00FA5EEC"/>
    <w:rsid w:val="00FB0978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DF46"/>
  <w15:docId w15:val="{35384DA2-4227-45BB-AEAF-23F271A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3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743A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187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4"/>
    <w:rPr>
      <w:rFonts w:ascii="Tahoma" w:hAnsi="Tahoma" w:cs="Tahoma"/>
      <w:sz w:val="16"/>
      <w:szCs w:val="16"/>
    </w:rPr>
  </w:style>
  <w:style w:type="character" w:customStyle="1" w:styleId="trtextcontent">
    <w:name w:val="tr_text_content"/>
    <w:basedOn w:val="Absatz-Standardschriftart"/>
    <w:rsid w:val="0057650B"/>
  </w:style>
  <w:style w:type="character" w:styleId="Kommentarzeichen">
    <w:name w:val="annotation reference"/>
    <w:basedOn w:val="Absatz-Standardschriftart"/>
    <w:uiPriority w:val="99"/>
    <w:semiHidden/>
    <w:unhideWhenUsed/>
    <w:rsid w:val="00A910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10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10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10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107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keteam-radreis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travelteam2</dc:creator>
  <cp:lastModifiedBy>travelteam2</cp:lastModifiedBy>
  <cp:revision>4</cp:revision>
  <cp:lastPrinted>2019-05-31T06:41:00Z</cp:lastPrinted>
  <dcterms:created xsi:type="dcterms:W3CDTF">2019-06-24T09:37:00Z</dcterms:created>
  <dcterms:modified xsi:type="dcterms:W3CDTF">2019-06-24T09:51:00Z</dcterms:modified>
</cp:coreProperties>
</file>