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B9B28" w14:textId="77777777" w:rsidR="0021743A" w:rsidRDefault="0021743A" w:rsidP="0021743A">
      <w:pPr>
        <w:jc w:val="right"/>
        <w:rPr>
          <w:rFonts w:ascii="Titillium Web" w:hAnsi="Titillium Web"/>
          <w:sz w:val="24"/>
          <w:szCs w:val="24"/>
          <w:u w:val="single"/>
        </w:rPr>
      </w:pPr>
      <w:r w:rsidRPr="0021743A">
        <w:rPr>
          <w:rFonts w:ascii="Titillium Web" w:hAnsi="Titillium Web"/>
          <w:noProof/>
          <w:sz w:val="24"/>
          <w:szCs w:val="24"/>
          <w:lang w:eastAsia="de-DE"/>
        </w:rPr>
        <w:drawing>
          <wp:inline distT="0" distB="0" distL="0" distR="0" wp14:anchorId="0AE1EB5D" wp14:editId="180F087C">
            <wp:extent cx="1866168" cy="838623"/>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271" cy="847207"/>
                    </a:xfrm>
                    <a:prstGeom prst="rect">
                      <a:avLst/>
                    </a:prstGeom>
                    <a:noFill/>
                    <a:ln>
                      <a:noFill/>
                    </a:ln>
                  </pic:spPr>
                </pic:pic>
              </a:graphicData>
            </a:graphic>
          </wp:inline>
        </w:drawing>
      </w:r>
    </w:p>
    <w:p w14:paraId="609C0820" w14:textId="77777777" w:rsidR="00F813A1" w:rsidRPr="008D10D7" w:rsidRDefault="00F813A1">
      <w:pPr>
        <w:rPr>
          <w:b/>
          <w:color w:val="000000" w:themeColor="text1"/>
          <w:sz w:val="24"/>
          <w:szCs w:val="24"/>
        </w:rPr>
      </w:pPr>
      <w:r w:rsidRPr="008D10D7">
        <w:rPr>
          <w:b/>
          <w:color w:val="000000" w:themeColor="text1"/>
          <w:sz w:val="24"/>
          <w:szCs w:val="24"/>
        </w:rPr>
        <w:t>PRESSE-INFORMATION</w:t>
      </w:r>
    </w:p>
    <w:p w14:paraId="5CF08F1C" w14:textId="77777777" w:rsidR="006E3D44" w:rsidRPr="008D10D7" w:rsidRDefault="006E3D44">
      <w:pPr>
        <w:rPr>
          <w:b/>
          <w:color w:val="000000" w:themeColor="text1"/>
        </w:rPr>
      </w:pPr>
    </w:p>
    <w:p w14:paraId="2E697BAE" w14:textId="7149C9BF" w:rsidR="00AD3D2D" w:rsidRPr="00632D0D" w:rsidRDefault="00632D0D" w:rsidP="00AD3D2D">
      <w:pPr>
        <w:rPr>
          <w:b/>
          <w:sz w:val="24"/>
          <w:szCs w:val="24"/>
        </w:rPr>
      </w:pPr>
      <w:bookmarkStart w:id="0" w:name="_Hlk3536307"/>
      <w:bookmarkStart w:id="1" w:name="_Hlk4050428"/>
      <w:bookmarkStart w:id="2" w:name="_Hlk1723960"/>
      <w:bookmarkStart w:id="3" w:name="_Hlk3536329"/>
      <w:r>
        <w:rPr>
          <w:b/>
          <w:sz w:val="28"/>
          <w:szCs w:val="28"/>
        </w:rPr>
        <w:t>Mit dem Trekkingrad durch Reisfelder und tropischen Wald</w:t>
      </w:r>
      <w:r w:rsidRPr="008D10D7">
        <w:rPr>
          <w:b/>
          <w:color w:val="000000" w:themeColor="text1"/>
          <w:sz w:val="24"/>
          <w:szCs w:val="24"/>
        </w:rPr>
        <w:t xml:space="preserve"> </w:t>
      </w:r>
      <w:r>
        <w:rPr>
          <w:b/>
          <w:color w:val="000000" w:themeColor="text1"/>
          <w:sz w:val="24"/>
          <w:szCs w:val="24"/>
        </w:rPr>
        <w:br/>
      </w:r>
      <w:r>
        <w:rPr>
          <w:b/>
          <w:sz w:val="24"/>
          <w:szCs w:val="24"/>
        </w:rPr>
        <w:t xml:space="preserve">BIKETEAM Radreisen organsiert Asienurlaub der anderen Art </w:t>
      </w:r>
    </w:p>
    <w:p w14:paraId="15D9D7C8" w14:textId="082979AE" w:rsidR="00965AA8" w:rsidRPr="008D10D7" w:rsidRDefault="00877EE2" w:rsidP="00EB62BB">
      <w:pPr>
        <w:rPr>
          <w:b/>
          <w:color w:val="000000" w:themeColor="text1"/>
        </w:rPr>
      </w:pPr>
      <w:r w:rsidRPr="008D10D7">
        <w:rPr>
          <w:color w:val="000000" w:themeColor="text1"/>
        </w:rPr>
        <w:t>Freiburg,</w:t>
      </w:r>
      <w:r w:rsidR="00632D0D">
        <w:rPr>
          <w:color w:val="000000" w:themeColor="text1"/>
        </w:rPr>
        <w:t xml:space="preserve"> </w:t>
      </w:r>
      <w:r w:rsidR="00632D0D" w:rsidRPr="00632D0D">
        <w:rPr>
          <w:color w:val="000000" w:themeColor="text1"/>
        </w:rPr>
        <w:t>04</w:t>
      </w:r>
      <w:r w:rsidRPr="00632D0D">
        <w:rPr>
          <w:color w:val="000000" w:themeColor="text1"/>
        </w:rPr>
        <w:t>.0</w:t>
      </w:r>
      <w:r w:rsidR="00CA7CBA" w:rsidRPr="00632D0D">
        <w:rPr>
          <w:color w:val="000000" w:themeColor="text1"/>
        </w:rPr>
        <w:t>6</w:t>
      </w:r>
      <w:r w:rsidRPr="00632D0D">
        <w:rPr>
          <w:color w:val="000000" w:themeColor="text1"/>
        </w:rPr>
        <w:t>.</w:t>
      </w:r>
      <w:r w:rsidRPr="008D10D7">
        <w:rPr>
          <w:color w:val="000000" w:themeColor="text1"/>
        </w:rPr>
        <w:t>2019</w:t>
      </w:r>
      <w:r w:rsidRPr="008D10D7">
        <w:rPr>
          <w:b/>
          <w:color w:val="000000" w:themeColor="text1"/>
        </w:rPr>
        <w:t xml:space="preserve">. </w:t>
      </w:r>
      <w:r w:rsidR="00CA7CBA" w:rsidRPr="008D10D7">
        <w:rPr>
          <w:b/>
          <w:color w:val="000000" w:themeColor="text1"/>
        </w:rPr>
        <w:t>Vietnam, Thailand, Myanmar</w:t>
      </w:r>
      <w:r w:rsidR="00F2589D" w:rsidRPr="008D10D7">
        <w:rPr>
          <w:b/>
          <w:color w:val="000000" w:themeColor="text1"/>
        </w:rPr>
        <w:t xml:space="preserve"> oder</w:t>
      </w:r>
      <w:r w:rsidR="00CA7CBA" w:rsidRPr="008D10D7">
        <w:rPr>
          <w:b/>
          <w:color w:val="000000" w:themeColor="text1"/>
        </w:rPr>
        <w:t xml:space="preserve"> Kambodscha, Sri Lanka, Taiwan</w:t>
      </w:r>
      <w:r w:rsidR="00F2589D" w:rsidRPr="008D10D7">
        <w:rPr>
          <w:b/>
          <w:color w:val="000000" w:themeColor="text1"/>
        </w:rPr>
        <w:t xml:space="preserve"> </w:t>
      </w:r>
      <w:r w:rsidR="00E850C6" w:rsidRPr="008D10D7">
        <w:rPr>
          <w:b/>
          <w:color w:val="000000" w:themeColor="text1"/>
        </w:rPr>
        <w:t>und die</w:t>
      </w:r>
      <w:r w:rsidR="00CA7CBA" w:rsidRPr="008D10D7">
        <w:rPr>
          <w:b/>
          <w:color w:val="000000" w:themeColor="text1"/>
        </w:rPr>
        <w:t xml:space="preserve"> Philippinen, so heißen sie, die fernen Reiseziele Asiens. Sie locken mit exotischer Natur und Kultur, einem Lebensstil, der ganz anders ist, als jener in Europa. BIKETEAM Radreisen weiß dieser Exotik noch eins aufzusetzen</w:t>
      </w:r>
      <w:r w:rsidR="00B06B85" w:rsidRPr="008D10D7">
        <w:rPr>
          <w:b/>
          <w:color w:val="000000" w:themeColor="text1"/>
        </w:rPr>
        <w:t xml:space="preserve">: Asien mit dem Trekkingbike. Ohne </w:t>
      </w:r>
      <w:r w:rsidR="00E850C6" w:rsidRPr="008D10D7">
        <w:rPr>
          <w:b/>
          <w:color w:val="000000" w:themeColor="text1"/>
        </w:rPr>
        <w:t>B</w:t>
      </w:r>
      <w:r w:rsidR="00B06B85" w:rsidRPr="008D10D7">
        <w:rPr>
          <w:b/>
          <w:color w:val="000000" w:themeColor="text1"/>
        </w:rPr>
        <w:t>usfensterscheibe dazwischen</w:t>
      </w:r>
      <w:r w:rsidR="008D10D7" w:rsidRPr="008D10D7">
        <w:rPr>
          <w:b/>
          <w:color w:val="000000" w:themeColor="text1"/>
        </w:rPr>
        <w:t>,</w:t>
      </w:r>
      <w:r w:rsidR="00B06B85" w:rsidRPr="008D10D7">
        <w:rPr>
          <w:b/>
          <w:color w:val="000000" w:themeColor="text1"/>
        </w:rPr>
        <w:t xml:space="preserve"> führen d</w:t>
      </w:r>
      <w:r w:rsidR="00CA7CBA" w:rsidRPr="008D10D7">
        <w:rPr>
          <w:b/>
          <w:color w:val="000000" w:themeColor="text1"/>
        </w:rPr>
        <w:t>ie Touren des Radre</w:t>
      </w:r>
      <w:r w:rsidR="00B06B85" w:rsidRPr="008D10D7">
        <w:rPr>
          <w:b/>
          <w:color w:val="000000" w:themeColor="text1"/>
        </w:rPr>
        <w:t>i</w:t>
      </w:r>
      <w:r w:rsidR="00CA7CBA" w:rsidRPr="008D10D7">
        <w:rPr>
          <w:b/>
          <w:color w:val="000000" w:themeColor="text1"/>
        </w:rPr>
        <w:t>sespezialisten direkt ins Leben dieser Länder</w:t>
      </w:r>
      <w:r w:rsidR="00B06B85" w:rsidRPr="008D10D7">
        <w:rPr>
          <w:b/>
          <w:color w:val="000000" w:themeColor="text1"/>
        </w:rPr>
        <w:t xml:space="preserve">. Reisende erleben </w:t>
      </w:r>
      <w:r w:rsidR="00F2589D" w:rsidRPr="008D10D7">
        <w:rPr>
          <w:b/>
          <w:color w:val="000000" w:themeColor="text1"/>
        </w:rPr>
        <w:t xml:space="preserve">so die </w:t>
      </w:r>
      <w:r w:rsidR="00B06B85" w:rsidRPr="008D10D7">
        <w:rPr>
          <w:b/>
          <w:color w:val="000000" w:themeColor="text1"/>
        </w:rPr>
        <w:t xml:space="preserve">Natur und Kultur </w:t>
      </w:r>
      <w:r w:rsidR="00F2589D" w:rsidRPr="008D10D7">
        <w:rPr>
          <w:b/>
          <w:color w:val="000000" w:themeColor="text1"/>
        </w:rPr>
        <w:t>direkt vom Sattel aus. Alle Angebote sind inklusive deutschsprachigem Tourguide und Gepäcktransfer.</w:t>
      </w:r>
    </w:p>
    <w:bookmarkEnd w:id="0"/>
    <w:p w14:paraId="028C196B" w14:textId="39EEBADC" w:rsidR="00AA7D83" w:rsidRPr="008D10D7" w:rsidRDefault="00EF6806" w:rsidP="00AA7D83">
      <w:pPr>
        <w:rPr>
          <w:color w:val="000000" w:themeColor="text1"/>
        </w:rPr>
      </w:pPr>
      <w:r w:rsidRPr="008D10D7">
        <w:rPr>
          <w:color w:val="000000" w:themeColor="text1"/>
        </w:rPr>
        <w:t xml:space="preserve">Vietnam auf dem Trekkingbike, das bedeutet </w:t>
      </w:r>
      <w:r w:rsidR="000A606E" w:rsidRPr="008D10D7">
        <w:rPr>
          <w:color w:val="000000" w:themeColor="text1"/>
        </w:rPr>
        <w:t xml:space="preserve">kleine Straßen und Pfade durch Reisfelder des </w:t>
      </w:r>
      <w:r w:rsidRPr="008D10D7">
        <w:rPr>
          <w:color w:val="000000" w:themeColor="text1"/>
        </w:rPr>
        <w:t>Mekong-</w:t>
      </w:r>
      <w:r w:rsidR="000A606E" w:rsidRPr="008D10D7">
        <w:rPr>
          <w:color w:val="000000" w:themeColor="text1"/>
        </w:rPr>
        <w:t>Delta</w:t>
      </w:r>
      <w:r w:rsidR="00F2589D" w:rsidRPr="008D10D7">
        <w:rPr>
          <w:color w:val="000000" w:themeColor="text1"/>
        </w:rPr>
        <w:t>s</w:t>
      </w:r>
      <w:r w:rsidR="000A606E" w:rsidRPr="008D10D7">
        <w:rPr>
          <w:color w:val="000000" w:themeColor="text1"/>
        </w:rPr>
        <w:t xml:space="preserve">, </w:t>
      </w:r>
      <w:r w:rsidR="00E850C6" w:rsidRPr="008D10D7">
        <w:rPr>
          <w:color w:val="000000" w:themeColor="text1"/>
        </w:rPr>
        <w:t>E</w:t>
      </w:r>
      <w:r w:rsidRPr="008D10D7">
        <w:rPr>
          <w:color w:val="000000" w:themeColor="text1"/>
        </w:rPr>
        <w:t xml:space="preserve">rkunden der Hauptstadt Hanoi auf den </w:t>
      </w:r>
      <w:r w:rsidR="000A606E" w:rsidRPr="008D10D7">
        <w:rPr>
          <w:color w:val="000000" w:themeColor="text1"/>
        </w:rPr>
        <w:t>typische ‚</w:t>
      </w:r>
      <w:proofErr w:type="spellStart"/>
      <w:r w:rsidR="000A606E" w:rsidRPr="008D10D7">
        <w:rPr>
          <w:color w:val="000000" w:themeColor="text1"/>
        </w:rPr>
        <w:t>Cyclos</w:t>
      </w:r>
      <w:proofErr w:type="spellEnd"/>
      <w:r w:rsidR="000A606E" w:rsidRPr="008D10D7">
        <w:rPr>
          <w:color w:val="000000" w:themeColor="text1"/>
        </w:rPr>
        <w:t xml:space="preserve">‘ </w:t>
      </w:r>
      <w:r w:rsidRPr="008D10D7">
        <w:rPr>
          <w:color w:val="000000" w:themeColor="text1"/>
        </w:rPr>
        <w:t>aber auch Ü</w:t>
      </w:r>
      <w:r w:rsidR="000A606E" w:rsidRPr="008D10D7">
        <w:rPr>
          <w:color w:val="000000" w:themeColor="text1"/>
        </w:rPr>
        <w:t xml:space="preserve">bernachten auf einem Boot in der Halong-Bucht </w:t>
      </w:r>
      <w:r w:rsidRPr="008D10D7">
        <w:rPr>
          <w:color w:val="000000" w:themeColor="text1"/>
        </w:rPr>
        <w:t>sowie</w:t>
      </w:r>
      <w:r w:rsidR="000A606E" w:rsidRPr="008D10D7">
        <w:rPr>
          <w:color w:val="000000" w:themeColor="text1"/>
        </w:rPr>
        <w:t xml:space="preserve"> </w:t>
      </w:r>
      <w:r w:rsidRPr="008D10D7">
        <w:rPr>
          <w:color w:val="000000" w:themeColor="text1"/>
        </w:rPr>
        <w:t>der Besuch der</w:t>
      </w:r>
      <w:r w:rsidR="000A606E" w:rsidRPr="008D10D7">
        <w:rPr>
          <w:color w:val="000000" w:themeColor="text1"/>
        </w:rPr>
        <w:t xml:space="preserve"> alte</w:t>
      </w:r>
      <w:r w:rsidRPr="008D10D7">
        <w:rPr>
          <w:color w:val="000000" w:themeColor="text1"/>
        </w:rPr>
        <w:t>n</w:t>
      </w:r>
      <w:r w:rsidR="000A606E" w:rsidRPr="008D10D7">
        <w:rPr>
          <w:color w:val="000000" w:themeColor="text1"/>
        </w:rPr>
        <w:t xml:space="preserve"> Kaiserstadt </w:t>
      </w:r>
      <w:proofErr w:type="spellStart"/>
      <w:r w:rsidR="000A606E" w:rsidRPr="008D10D7">
        <w:rPr>
          <w:color w:val="000000" w:themeColor="text1"/>
        </w:rPr>
        <w:t>Hue</w:t>
      </w:r>
      <w:proofErr w:type="spellEnd"/>
      <w:r w:rsidR="000A606E" w:rsidRPr="008D10D7">
        <w:rPr>
          <w:color w:val="000000" w:themeColor="text1"/>
        </w:rPr>
        <w:t xml:space="preserve">. Es ist die Kombination aus Natur und Kultur, die </w:t>
      </w:r>
      <w:r w:rsidR="00AA7D83" w:rsidRPr="008D10D7">
        <w:rPr>
          <w:color w:val="000000" w:themeColor="text1"/>
        </w:rPr>
        <w:t xml:space="preserve">das </w:t>
      </w:r>
      <w:r w:rsidR="000A606E" w:rsidRPr="008D10D7">
        <w:rPr>
          <w:color w:val="000000" w:themeColor="text1"/>
        </w:rPr>
        <w:t xml:space="preserve">Reisen </w:t>
      </w:r>
      <w:r w:rsidRPr="008D10D7">
        <w:rPr>
          <w:color w:val="000000" w:themeColor="text1"/>
        </w:rPr>
        <w:t xml:space="preserve">in Asien </w:t>
      </w:r>
      <w:r w:rsidR="000A606E" w:rsidRPr="008D10D7">
        <w:rPr>
          <w:color w:val="000000" w:themeColor="text1"/>
        </w:rPr>
        <w:t xml:space="preserve">so </w:t>
      </w:r>
      <w:r w:rsidRPr="008D10D7">
        <w:rPr>
          <w:color w:val="000000" w:themeColor="text1"/>
        </w:rPr>
        <w:t>besonders</w:t>
      </w:r>
      <w:r w:rsidR="000A606E" w:rsidRPr="008D10D7">
        <w:rPr>
          <w:color w:val="000000" w:themeColor="text1"/>
        </w:rPr>
        <w:t xml:space="preserve"> macht</w:t>
      </w:r>
      <w:r w:rsidRPr="008D10D7">
        <w:rPr>
          <w:color w:val="000000" w:themeColor="text1"/>
        </w:rPr>
        <w:t xml:space="preserve">. </w:t>
      </w:r>
      <w:r w:rsidR="00AA7D83" w:rsidRPr="008D10D7">
        <w:rPr>
          <w:color w:val="000000" w:themeColor="text1"/>
        </w:rPr>
        <w:t>In Thailand sind es</w:t>
      </w:r>
      <w:r w:rsidR="008D10D7" w:rsidRPr="008D10D7">
        <w:rPr>
          <w:color w:val="000000" w:themeColor="text1"/>
        </w:rPr>
        <w:t xml:space="preserve"> </w:t>
      </w:r>
      <w:r w:rsidR="00AA7D83" w:rsidRPr="008D10D7">
        <w:rPr>
          <w:color w:val="000000" w:themeColor="text1"/>
        </w:rPr>
        <w:t xml:space="preserve">abwechslungsreiche Etappen durch die Kegelkarstlandschaften im Süden, mit </w:t>
      </w:r>
      <w:proofErr w:type="spellStart"/>
      <w:r w:rsidR="00AA7D83" w:rsidRPr="008D10D7">
        <w:rPr>
          <w:color w:val="000000" w:themeColor="text1"/>
        </w:rPr>
        <w:t>Stops</w:t>
      </w:r>
      <w:proofErr w:type="spellEnd"/>
      <w:r w:rsidR="00AA7D83" w:rsidRPr="008D10D7">
        <w:rPr>
          <w:color w:val="000000" w:themeColor="text1"/>
        </w:rPr>
        <w:t xml:space="preserve"> an Stränden und Touren durch die Regenwälder aber auch dem Besuch des Tiger-Höhlen-Tempels Wat </w:t>
      </w:r>
      <w:proofErr w:type="spellStart"/>
      <w:r w:rsidR="00AA7D83" w:rsidRPr="008D10D7">
        <w:rPr>
          <w:color w:val="000000" w:themeColor="text1"/>
        </w:rPr>
        <w:t>Than</w:t>
      </w:r>
      <w:proofErr w:type="spellEnd"/>
      <w:r w:rsidR="00AA7D83" w:rsidRPr="008D10D7">
        <w:rPr>
          <w:color w:val="000000" w:themeColor="text1"/>
        </w:rPr>
        <w:t xml:space="preserve"> Sua. Ein Erlebnis ist auch die Radreise durch Myanmar, eines der ursprünglichsten, buddhistisch geprägten Länder Asiens. Egal ob Vietnam, Thailand, Myanmar, Kambodscha, Sri Lanka, Taiwan oder die Philippinen – durch die Erkundung mit </w:t>
      </w:r>
      <w:bookmarkStart w:id="4" w:name="_GoBack"/>
      <w:bookmarkEnd w:id="4"/>
      <w:r w:rsidR="00AA7D83" w:rsidRPr="008D10D7">
        <w:rPr>
          <w:color w:val="000000" w:themeColor="text1"/>
        </w:rPr>
        <w:t xml:space="preserve">dem Fahrrad erfahren Radreisende die Länder auf sehr authentische Art und Weise. </w:t>
      </w:r>
      <w:r w:rsidR="00E850C6" w:rsidRPr="008D10D7">
        <w:rPr>
          <w:color w:val="000000" w:themeColor="text1"/>
        </w:rPr>
        <w:t xml:space="preserve">Übernachtungen in landestypischen Unterkünften ergänzen das individuelle Angebot. </w:t>
      </w:r>
      <w:r w:rsidR="00040A7D" w:rsidRPr="008D10D7">
        <w:rPr>
          <w:color w:val="000000" w:themeColor="text1"/>
        </w:rPr>
        <w:t>Nicht umsonst ist Asien eines der Schwerpunkte von BIKETEAM Radreisen und das schon seit vielen Jahren</w:t>
      </w:r>
      <w:r w:rsidRPr="008D10D7">
        <w:rPr>
          <w:color w:val="000000" w:themeColor="text1"/>
        </w:rPr>
        <w:t>.</w:t>
      </w:r>
    </w:p>
    <w:p w14:paraId="075FBAC4" w14:textId="0B57BC6D" w:rsidR="00040A7D" w:rsidRPr="008D10D7" w:rsidRDefault="00544799" w:rsidP="00AA7D83">
      <w:pPr>
        <w:rPr>
          <w:b/>
          <w:color w:val="000000" w:themeColor="text1"/>
        </w:rPr>
      </w:pPr>
      <w:r w:rsidRPr="008D10D7">
        <w:rPr>
          <w:b/>
          <w:color w:val="000000" w:themeColor="text1"/>
        </w:rPr>
        <w:t xml:space="preserve">Natürliche und kulturelle Vielfalt - Asienspezialist aus gutem Grund </w:t>
      </w:r>
    </w:p>
    <w:p w14:paraId="3D918636" w14:textId="15EA82D8" w:rsidR="00FA534F" w:rsidRPr="008D10D7" w:rsidRDefault="00040A7D" w:rsidP="00FA534F">
      <w:pPr>
        <w:rPr>
          <w:color w:val="000000" w:themeColor="text1"/>
        </w:rPr>
      </w:pPr>
      <w:r w:rsidRPr="008D10D7">
        <w:rPr>
          <w:color w:val="000000" w:themeColor="text1"/>
        </w:rPr>
        <w:t xml:space="preserve">Geschäftsführer </w:t>
      </w:r>
      <w:r w:rsidR="00FA534F" w:rsidRPr="008D10D7">
        <w:rPr>
          <w:color w:val="000000" w:themeColor="text1"/>
        </w:rPr>
        <w:t>Peter</w:t>
      </w:r>
      <w:r w:rsidRPr="008D10D7">
        <w:rPr>
          <w:color w:val="000000" w:themeColor="text1"/>
        </w:rPr>
        <w:t xml:space="preserve"> Bär</w:t>
      </w:r>
      <w:r w:rsidR="00FA534F" w:rsidRPr="008D10D7">
        <w:rPr>
          <w:color w:val="000000" w:themeColor="text1"/>
        </w:rPr>
        <w:t xml:space="preserve"> lernte viele der Länder bereits </w:t>
      </w:r>
      <w:r w:rsidRPr="008D10D7">
        <w:rPr>
          <w:color w:val="000000" w:themeColor="text1"/>
        </w:rPr>
        <w:t xml:space="preserve">in jungen Jahren </w:t>
      </w:r>
      <w:r w:rsidR="00FA534F" w:rsidRPr="008D10D7">
        <w:rPr>
          <w:color w:val="000000" w:themeColor="text1"/>
        </w:rPr>
        <w:t>auf seiner Radweltreise kennen und schätzen</w:t>
      </w:r>
      <w:r w:rsidRPr="008D10D7">
        <w:rPr>
          <w:color w:val="000000" w:themeColor="text1"/>
        </w:rPr>
        <w:t>. Die Leidenschaft ist geblieben, auch beruflich ist Asien eines seiner Steckenpferde geworden</w:t>
      </w:r>
      <w:r w:rsidR="00EF6806" w:rsidRPr="008D10D7">
        <w:rPr>
          <w:color w:val="000000" w:themeColor="text1"/>
        </w:rPr>
        <w:t xml:space="preserve"> und das nicht ohne Grund, wie er sagt</w:t>
      </w:r>
      <w:r w:rsidRPr="008D10D7">
        <w:rPr>
          <w:color w:val="000000" w:themeColor="text1"/>
        </w:rPr>
        <w:t>: „Mich begeistern die</w:t>
      </w:r>
      <w:r w:rsidR="00FA534F" w:rsidRPr="008D10D7">
        <w:rPr>
          <w:color w:val="000000" w:themeColor="text1"/>
        </w:rPr>
        <w:t xml:space="preserve"> </w:t>
      </w:r>
      <w:r w:rsidR="00981382" w:rsidRPr="008D10D7">
        <w:rPr>
          <w:color w:val="000000" w:themeColor="text1"/>
        </w:rPr>
        <w:t>abwechslungsreichen</w:t>
      </w:r>
      <w:r w:rsidR="00FA534F" w:rsidRPr="008D10D7">
        <w:rPr>
          <w:color w:val="000000" w:themeColor="text1"/>
        </w:rPr>
        <w:t xml:space="preserve"> Landschaftsformen, die budd</w:t>
      </w:r>
      <w:r w:rsidR="00EF6806" w:rsidRPr="008D10D7">
        <w:rPr>
          <w:color w:val="000000" w:themeColor="text1"/>
        </w:rPr>
        <w:t>h</w:t>
      </w:r>
      <w:r w:rsidR="00FA534F" w:rsidRPr="008D10D7">
        <w:rPr>
          <w:color w:val="000000" w:themeColor="text1"/>
        </w:rPr>
        <w:t>istische Kultur</w:t>
      </w:r>
      <w:r w:rsidRPr="008D10D7">
        <w:rPr>
          <w:color w:val="000000" w:themeColor="text1"/>
        </w:rPr>
        <w:t xml:space="preserve"> mit ihren </w:t>
      </w:r>
      <w:r w:rsidR="00FA534F" w:rsidRPr="008D10D7">
        <w:rPr>
          <w:color w:val="000000" w:themeColor="text1"/>
        </w:rPr>
        <w:t>gelassene</w:t>
      </w:r>
      <w:r w:rsidRPr="008D10D7">
        <w:rPr>
          <w:color w:val="000000" w:themeColor="text1"/>
        </w:rPr>
        <w:t>n</w:t>
      </w:r>
      <w:r w:rsidR="00FA534F" w:rsidRPr="008D10D7">
        <w:rPr>
          <w:color w:val="000000" w:themeColor="text1"/>
        </w:rPr>
        <w:t xml:space="preserve"> und entspannte</w:t>
      </w:r>
      <w:r w:rsidRPr="008D10D7">
        <w:rPr>
          <w:color w:val="000000" w:themeColor="text1"/>
        </w:rPr>
        <w:t>n Menschen aber auch das</w:t>
      </w:r>
      <w:r w:rsidR="00FA534F" w:rsidRPr="008D10D7">
        <w:rPr>
          <w:color w:val="000000" w:themeColor="text1"/>
        </w:rPr>
        <w:t xml:space="preserve"> vielseitige und gute Essen</w:t>
      </w:r>
      <w:r w:rsidR="00E850C6" w:rsidRPr="008D10D7">
        <w:rPr>
          <w:color w:val="000000" w:themeColor="text1"/>
        </w:rPr>
        <w:t>.</w:t>
      </w:r>
      <w:r w:rsidRPr="008D10D7">
        <w:rPr>
          <w:color w:val="000000" w:themeColor="text1"/>
        </w:rPr>
        <w:t>“ Für ausreichend Reisekomfort sorgt während jeder der Trekkingbike-Asienreise ein deutschsprachiger Guide, ein Transportauto für den Gepäcktransfer</w:t>
      </w:r>
      <w:r w:rsidR="00B12132" w:rsidRPr="008D10D7">
        <w:rPr>
          <w:color w:val="000000" w:themeColor="text1"/>
        </w:rPr>
        <w:t xml:space="preserve"> sowie ausreichend Verpflegung und umfangreiche Information vor und während der Reise. Die Tourenlängen liegen je nach Reise zwischen 18 und 21 Tagen bei Gruppengrößen ab vier Personen.</w:t>
      </w:r>
      <w:r w:rsidR="00981382" w:rsidRPr="008D10D7">
        <w:rPr>
          <w:color w:val="000000" w:themeColor="text1"/>
        </w:rPr>
        <w:t xml:space="preserve"> Der Schwerpunkt Asien wird bei BIKETEAM Radreisen weiter ausgebaut, so Bär: </w:t>
      </w:r>
      <w:r w:rsidR="00EF6806" w:rsidRPr="008D10D7">
        <w:rPr>
          <w:color w:val="000000" w:themeColor="text1"/>
        </w:rPr>
        <w:t>„M</w:t>
      </w:r>
      <w:r w:rsidR="00981382" w:rsidRPr="008D10D7">
        <w:rPr>
          <w:color w:val="000000" w:themeColor="text1"/>
        </w:rPr>
        <w:t>ittlerweile bieten wir eine ganze Bandbreite an weiteren Reisezielen an, von Bhutan, über Indonesien, Kirgistan, Indien bis hin zum Sultanat Oman oder auch entlang der Seidenstraße.“</w:t>
      </w:r>
    </w:p>
    <w:p w14:paraId="18DD0C44" w14:textId="60435464" w:rsidR="0002191A" w:rsidRPr="008D10D7" w:rsidRDefault="007F5A2A" w:rsidP="00FA534F">
      <w:pPr>
        <w:rPr>
          <w:rFonts w:cs="Arial"/>
          <w:color w:val="000000" w:themeColor="text1"/>
          <w:lang w:eastAsia="de-DE"/>
        </w:rPr>
      </w:pPr>
      <w:r w:rsidRPr="008D10D7">
        <w:rPr>
          <w:rFonts w:cs="Arial"/>
          <w:b/>
          <w:color w:val="000000" w:themeColor="text1"/>
          <w:lang w:eastAsia="de-DE"/>
        </w:rPr>
        <w:t>Ausführliche Informationen</w:t>
      </w:r>
      <w:r w:rsidRPr="008D10D7">
        <w:rPr>
          <w:rFonts w:cs="Arial"/>
          <w:color w:val="000000" w:themeColor="text1"/>
          <w:lang w:eastAsia="de-DE"/>
        </w:rPr>
        <w:t xml:space="preserve"> </w:t>
      </w:r>
      <w:r w:rsidR="0021743A" w:rsidRPr="008D10D7">
        <w:rPr>
          <w:rFonts w:cs="Arial"/>
          <w:color w:val="000000" w:themeColor="text1"/>
          <w:lang w:eastAsia="de-DE"/>
        </w:rPr>
        <w:t xml:space="preserve">zu Reiseterminen, </w:t>
      </w:r>
      <w:r w:rsidR="005C51CD" w:rsidRPr="008D10D7">
        <w:rPr>
          <w:rFonts w:cs="Arial"/>
          <w:color w:val="000000" w:themeColor="text1"/>
          <w:lang w:eastAsia="de-DE"/>
        </w:rPr>
        <w:t>Reiseverlauf</w:t>
      </w:r>
      <w:r w:rsidR="0021743A" w:rsidRPr="008D10D7">
        <w:rPr>
          <w:rFonts w:cs="Arial"/>
          <w:color w:val="000000" w:themeColor="text1"/>
          <w:lang w:eastAsia="de-DE"/>
        </w:rPr>
        <w:t xml:space="preserve">, </w:t>
      </w:r>
      <w:r w:rsidR="005C51CD" w:rsidRPr="008D10D7">
        <w:rPr>
          <w:rFonts w:cs="Arial"/>
          <w:color w:val="000000" w:themeColor="text1"/>
          <w:lang w:eastAsia="de-DE"/>
        </w:rPr>
        <w:t xml:space="preserve">Leistungen und Anforderungsprofil </w:t>
      </w:r>
      <w:r w:rsidR="0071615D" w:rsidRPr="008D10D7">
        <w:rPr>
          <w:rFonts w:cs="Arial"/>
          <w:color w:val="000000" w:themeColor="text1"/>
          <w:lang w:eastAsia="de-DE"/>
        </w:rPr>
        <w:t xml:space="preserve">der </w:t>
      </w:r>
      <w:r w:rsidR="00EF6806" w:rsidRPr="008D10D7">
        <w:rPr>
          <w:rFonts w:cs="Arial"/>
          <w:color w:val="000000" w:themeColor="text1"/>
          <w:lang w:eastAsia="de-DE"/>
        </w:rPr>
        <w:t>Asien-Trekkingbike</w:t>
      </w:r>
      <w:r w:rsidR="0071615D" w:rsidRPr="008D10D7">
        <w:rPr>
          <w:rFonts w:cs="Arial"/>
          <w:color w:val="000000" w:themeColor="text1"/>
          <w:lang w:eastAsia="de-DE"/>
        </w:rPr>
        <w:t xml:space="preserve">-Reisen finden sich </w:t>
      </w:r>
      <w:r w:rsidR="005C51CD" w:rsidRPr="008D10D7">
        <w:rPr>
          <w:rFonts w:cs="Arial"/>
          <w:color w:val="000000" w:themeColor="text1"/>
          <w:lang w:eastAsia="de-DE"/>
        </w:rPr>
        <w:t>unter</w:t>
      </w:r>
      <w:r w:rsidR="002D1876" w:rsidRPr="008D10D7">
        <w:rPr>
          <w:rFonts w:cs="Arial"/>
          <w:color w:val="000000" w:themeColor="text1"/>
          <w:lang w:eastAsia="de-DE"/>
        </w:rPr>
        <w:t xml:space="preserve"> </w:t>
      </w:r>
      <w:hyperlink r:id="rId6" w:history="1">
        <w:r w:rsidR="00D17408" w:rsidRPr="008D10D7">
          <w:rPr>
            <w:rStyle w:val="Hyperlink"/>
            <w:rFonts w:cs="Arial"/>
            <w:color w:val="000000" w:themeColor="text1"/>
            <w:lang w:eastAsia="de-DE"/>
          </w:rPr>
          <w:t>www.biketeam-radreisen.de</w:t>
        </w:r>
      </w:hyperlink>
      <w:r w:rsidR="00D17408" w:rsidRPr="008D10D7">
        <w:rPr>
          <w:rFonts w:cs="Arial"/>
          <w:color w:val="000000" w:themeColor="text1"/>
          <w:lang w:eastAsia="de-DE"/>
        </w:rPr>
        <w:t xml:space="preserve">. </w:t>
      </w:r>
      <w:r w:rsidR="005C51CD" w:rsidRPr="008D10D7">
        <w:rPr>
          <w:color w:val="000000" w:themeColor="text1"/>
        </w:rPr>
        <w:t xml:space="preserve"> </w:t>
      </w:r>
      <w:r w:rsidR="0071615D" w:rsidRPr="008D10D7">
        <w:rPr>
          <w:color w:val="000000" w:themeColor="text1"/>
        </w:rPr>
        <w:br/>
      </w:r>
      <w:r w:rsidR="005C51CD" w:rsidRPr="008D10D7">
        <w:rPr>
          <w:rFonts w:cs="Arial"/>
          <w:color w:val="000000" w:themeColor="text1"/>
          <w:lang w:eastAsia="de-DE"/>
        </w:rPr>
        <w:t xml:space="preserve">Das </w:t>
      </w:r>
      <w:r w:rsidR="0021743A" w:rsidRPr="008D10D7">
        <w:rPr>
          <w:rFonts w:cs="Arial"/>
          <w:color w:val="000000" w:themeColor="text1"/>
          <w:lang w:eastAsia="de-DE"/>
        </w:rPr>
        <w:t>B</w:t>
      </w:r>
      <w:r w:rsidR="005C51CD" w:rsidRPr="008D10D7">
        <w:rPr>
          <w:rFonts w:cs="Arial"/>
          <w:color w:val="000000" w:themeColor="text1"/>
          <w:lang w:eastAsia="de-DE"/>
        </w:rPr>
        <w:t>IKETEAM steht</w:t>
      </w:r>
      <w:r w:rsidR="0021743A" w:rsidRPr="008D10D7">
        <w:rPr>
          <w:rFonts w:cs="Arial"/>
          <w:color w:val="000000" w:themeColor="text1"/>
          <w:lang w:eastAsia="de-DE"/>
        </w:rPr>
        <w:t xml:space="preserve"> persönlich per Telefon, E-Mail und Internet-Chat für Fragen und weitergehende Informationen zur Verfügung. </w:t>
      </w:r>
      <w:bookmarkEnd w:id="1"/>
    </w:p>
    <w:bookmarkEnd w:id="2"/>
    <w:bookmarkEnd w:id="3"/>
    <w:p w14:paraId="732C5D79" w14:textId="24E6DF00" w:rsidR="002D1876" w:rsidRPr="0002191A" w:rsidRDefault="008D10D7" w:rsidP="0002191A">
      <w:pPr>
        <w:rPr>
          <w:rFonts w:cs="Arial"/>
          <w:lang w:eastAsia="de-DE"/>
        </w:rPr>
      </w:pPr>
      <w:r>
        <w:rPr>
          <w:rFonts w:cs="Arial"/>
          <w:bCs/>
          <w:lang w:eastAsia="de-DE"/>
        </w:rPr>
        <w:t>3.</w:t>
      </w:r>
      <w:r w:rsidR="00632D0D">
        <w:rPr>
          <w:rFonts w:cs="Arial"/>
          <w:bCs/>
          <w:lang w:eastAsia="de-DE"/>
        </w:rPr>
        <w:t>262</w:t>
      </w:r>
      <w:r w:rsidR="00F0341D" w:rsidRPr="00F0341D">
        <w:rPr>
          <w:rFonts w:cs="Arial"/>
          <w:bCs/>
          <w:lang w:eastAsia="de-DE"/>
        </w:rPr>
        <w:t xml:space="preserve"> Zeichen (ohne Leerzeichen)</w:t>
      </w:r>
    </w:p>
    <w:p w14:paraId="080AE3D2" w14:textId="77777777" w:rsidR="00F0341D" w:rsidRDefault="00F0341D" w:rsidP="0021743A">
      <w:pPr>
        <w:tabs>
          <w:tab w:val="left" w:pos="9900"/>
        </w:tabs>
        <w:spacing w:after="0" w:line="240" w:lineRule="auto"/>
        <w:ind w:right="1151"/>
        <w:jc w:val="both"/>
        <w:rPr>
          <w:rFonts w:cs="Arial"/>
          <w:b/>
          <w:bCs/>
          <w:lang w:eastAsia="de-DE"/>
        </w:rPr>
      </w:pPr>
    </w:p>
    <w:p w14:paraId="24D2A251" w14:textId="77777777" w:rsidR="0021743A" w:rsidRPr="006E3D44" w:rsidRDefault="0021743A" w:rsidP="0021743A">
      <w:pPr>
        <w:tabs>
          <w:tab w:val="left" w:pos="9900"/>
        </w:tabs>
        <w:spacing w:after="0" w:line="240" w:lineRule="auto"/>
        <w:ind w:right="1151"/>
        <w:jc w:val="both"/>
        <w:rPr>
          <w:rFonts w:cs="Arial"/>
          <w:b/>
          <w:bCs/>
          <w:lang w:eastAsia="de-DE"/>
        </w:rPr>
      </w:pPr>
      <w:r w:rsidRPr="006E3D44">
        <w:rPr>
          <w:rFonts w:cs="Arial"/>
          <w:b/>
          <w:bCs/>
          <w:lang w:eastAsia="de-DE"/>
        </w:rPr>
        <w:t xml:space="preserve">Über </w:t>
      </w:r>
      <w:r w:rsidR="006E3D44">
        <w:rPr>
          <w:rFonts w:cs="Arial"/>
          <w:b/>
          <w:bCs/>
          <w:lang w:eastAsia="de-DE"/>
        </w:rPr>
        <w:t>BIKETEAM Radreisen</w:t>
      </w:r>
    </w:p>
    <w:p w14:paraId="3FA9CBA7" w14:textId="07D83B24" w:rsidR="0021743A" w:rsidRPr="006E3D44" w:rsidRDefault="006E3D44" w:rsidP="0021743A">
      <w:pPr>
        <w:tabs>
          <w:tab w:val="left" w:pos="9900"/>
        </w:tabs>
        <w:spacing w:after="0" w:line="240" w:lineRule="auto"/>
        <w:ind w:right="1151"/>
        <w:rPr>
          <w:rFonts w:cs="Arial"/>
          <w:lang w:eastAsia="de-DE"/>
        </w:rPr>
      </w:pPr>
      <w:r>
        <w:rPr>
          <w:rFonts w:cs="Arial"/>
          <w:lang w:eastAsia="de-DE"/>
        </w:rPr>
        <w:t xml:space="preserve">BIKETEAM </w:t>
      </w:r>
      <w:r w:rsidR="0021743A" w:rsidRPr="006E3D44">
        <w:rPr>
          <w:rFonts w:cs="Arial"/>
          <w:lang w:eastAsia="de-DE"/>
        </w:rPr>
        <w:t xml:space="preserve">Radreisen </w:t>
      </w:r>
      <w:r>
        <w:rPr>
          <w:rFonts w:cs="Arial"/>
          <w:lang w:eastAsia="de-DE"/>
        </w:rPr>
        <w:t xml:space="preserve">mit Sitz in Freiburg </w:t>
      </w:r>
      <w:r w:rsidR="0021743A" w:rsidRPr="006E3D44">
        <w:rPr>
          <w:rFonts w:cs="Arial"/>
          <w:lang w:eastAsia="de-DE"/>
        </w:rPr>
        <w:t xml:space="preserve">ist ein </w:t>
      </w:r>
      <w:r w:rsidR="002D1876" w:rsidRPr="006E3D44">
        <w:rPr>
          <w:rFonts w:cs="Arial"/>
          <w:lang w:eastAsia="de-DE"/>
        </w:rPr>
        <w:t xml:space="preserve">weltweiter </w:t>
      </w:r>
      <w:r w:rsidR="0021743A" w:rsidRPr="006E3D44">
        <w:rPr>
          <w:rFonts w:cs="Arial"/>
          <w:lang w:eastAsia="de-DE"/>
        </w:rPr>
        <w:t>Spezialanbieter für Radreisen mit Trekkingbike-</w:t>
      </w:r>
      <w:r w:rsidR="001376B6">
        <w:rPr>
          <w:rFonts w:cs="Arial"/>
          <w:lang w:eastAsia="de-DE"/>
        </w:rPr>
        <w:t xml:space="preserve"> </w:t>
      </w:r>
      <w:r w:rsidR="0021743A" w:rsidRPr="006E3D44">
        <w:rPr>
          <w:rFonts w:cs="Arial"/>
          <w:lang w:eastAsia="de-DE"/>
        </w:rPr>
        <w:t>sowie Rennrad- und Mountainbikes</w:t>
      </w:r>
      <w:r w:rsidR="002D1876" w:rsidRPr="006E3D44">
        <w:rPr>
          <w:rFonts w:cs="Arial"/>
          <w:lang w:eastAsia="de-DE"/>
        </w:rPr>
        <w:t xml:space="preserve">. </w:t>
      </w:r>
      <w:r w:rsidR="0021743A" w:rsidRPr="006E3D44">
        <w:rPr>
          <w:rFonts w:cs="Arial"/>
          <w:lang w:eastAsia="de-DE"/>
        </w:rPr>
        <w:t xml:space="preserve">BIKETEAM </w:t>
      </w:r>
      <w:r>
        <w:rPr>
          <w:rFonts w:cs="Arial"/>
          <w:lang w:eastAsia="de-DE"/>
        </w:rPr>
        <w:t>trägt das TourCert-Siegel für sozial- und umweltfreundlichen Tourismus</w:t>
      </w:r>
      <w:r w:rsidR="00046450">
        <w:rPr>
          <w:rFonts w:cs="Arial"/>
          <w:lang w:eastAsia="de-DE"/>
        </w:rPr>
        <w:t xml:space="preserve"> und bekennt </w:t>
      </w:r>
      <w:r w:rsidR="0021743A" w:rsidRPr="006E3D44">
        <w:rPr>
          <w:rFonts w:cs="Arial"/>
          <w:lang w:eastAsia="de-DE"/>
        </w:rPr>
        <w:t>sich</w:t>
      </w:r>
      <w:r w:rsidR="002D1876" w:rsidRPr="006E3D44">
        <w:rPr>
          <w:rFonts w:cs="Arial"/>
          <w:lang w:eastAsia="de-DE"/>
        </w:rPr>
        <w:t xml:space="preserve"> </w:t>
      </w:r>
      <w:r w:rsidR="0021743A" w:rsidRPr="006E3D44">
        <w:rPr>
          <w:rFonts w:cs="Arial"/>
          <w:lang w:eastAsia="de-DE"/>
        </w:rPr>
        <w:t xml:space="preserve">zu einem nachhaltigen Tourismus. </w:t>
      </w:r>
      <w:r w:rsidR="002D1876" w:rsidRPr="006E3D44">
        <w:rPr>
          <w:rFonts w:cs="Arial"/>
          <w:lang w:eastAsia="de-DE"/>
        </w:rPr>
        <w:t xml:space="preserve">Der Veranstalter </w:t>
      </w:r>
      <w:r w:rsidR="0021743A" w:rsidRPr="006E3D44">
        <w:rPr>
          <w:rFonts w:cs="Arial"/>
          <w:lang w:eastAsia="de-DE"/>
        </w:rPr>
        <w:t xml:space="preserve">ist </w:t>
      </w:r>
      <w:r w:rsidR="00046450">
        <w:rPr>
          <w:rFonts w:cs="Arial"/>
          <w:lang w:eastAsia="de-DE"/>
        </w:rPr>
        <w:t xml:space="preserve">außerdem </w:t>
      </w:r>
      <w:r w:rsidR="0021743A" w:rsidRPr="006E3D44">
        <w:rPr>
          <w:rFonts w:cs="Arial"/>
          <w:lang w:eastAsia="de-DE"/>
        </w:rPr>
        <w:t xml:space="preserve">Mitglied im Verband </w:t>
      </w:r>
      <w:proofErr w:type="spellStart"/>
      <w:r w:rsidR="0021743A" w:rsidRPr="006E3D44">
        <w:rPr>
          <w:rFonts w:cs="Arial"/>
          <w:lang w:eastAsia="de-DE"/>
        </w:rPr>
        <w:t>forumandersreisen</w:t>
      </w:r>
      <w:proofErr w:type="spellEnd"/>
      <w:r w:rsidR="0021743A" w:rsidRPr="006E3D44">
        <w:rPr>
          <w:rFonts w:cs="Arial"/>
          <w:lang w:eastAsia="de-DE"/>
        </w:rPr>
        <w:t xml:space="preserve"> (www.forumandersreisen.de).</w:t>
      </w:r>
    </w:p>
    <w:p w14:paraId="6FF6916B" w14:textId="77777777" w:rsidR="0021743A" w:rsidRPr="006E3D44" w:rsidRDefault="0021743A" w:rsidP="0021743A">
      <w:pPr>
        <w:tabs>
          <w:tab w:val="left" w:pos="8280"/>
          <w:tab w:val="left" w:pos="9900"/>
        </w:tabs>
        <w:spacing w:after="0" w:line="240" w:lineRule="auto"/>
        <w:ind w:right="792"/>
        <w:rPr>
          <w:rFonts w:cs="Arial"/>
          <w:lang w:eastAsia="de-DE"/>
        </w:rPr>
      </w:pPr>
    </w:p>
    <w:p w14:paraId="6135A836" w14:textId="77777777" w:rsidR="0021743A" w:rsidRPr="006E3D44" w:rsidRDefault="0021743A" w:rsidP="0021743A">
      <w:pPr>
        <w:tabs>
          <w:tab w:val="left" w:pos="8280"/>
          <w:tab w:val="left" w:pos="9900"/>
        </w:tabs>
        <w:spacing w:after="0" w:line="240" w:lineRule="auto"/>
        <w:ind w:right="792"/>
        <w:rPr>
          <w:rFonts w:cs="Arial"/>
          <w:b/>
          <w:bCs/>
          <w:lang w:eastAsia="de-DE"/>
        </w:rPr>
      </w:pPr>
      <w:r w:rsidRPr="006E3D44">
        <w:rPr>
          <w:rFonts w:cs="Arial"/>
          <w:b/>
          <w:bCs/>
          <w:lang w:eastAsia="de-DE"/>
        </w:rPr>
        <w:t>Ansprechpartner</w:t>
      </w:r>
      <w:r w:rsidR="006E3D44">
        <w:rPr>
          <w:rFonts w:cs="Arial"/>
          <w:b/>
          <w:bCs/>
          <w:lang w:eastAsia="de-DE"/>
        </w:rPr>
        <w:t>in</w:t>
      </w:r>
      <w:r w:rsidRPr="006E3D44">
        <w:rPr>
          <w:rFonts w:cs="Arial"/>
          <w:b/>
          <w:bCs/>
          <w:lang w:eastAsia="de-DE"/>
        </w:rPr>
        <w:t xml:space="preserve"> </w:t>
      </w:r>
    </w:p>
    <w:p w14:paraId="628300A6" w14:textId="77777777" w:rsidR="006E3D44" w:rsidRDefault="006E3D44" w:rsidP="0021743A">
      <w:pPr>
        <w:tabs>
          <w:tab w:val="left" w:pos="8280"/>
          <w:tab w:val="left" w:pos="9900"/>
        </w:tabs>
        <w:spacing w:after="0" w:line="240" w:lineRule="auto"/>
        <w:ind w:right="792"/>
        <w:rPr>
          <w:rFonts w:cs="Arial"/>
          <w:lang w:eastAsia="de-DE"/>
        </w:rPr>
      </w:pPr>
      <w:r w:rsidRPr="006E3D44">
        <w:rPr>
          <w:rFonts w:cs="Arial"/>
          <w:lang w:eastAsia="de-DE"/>
        </w:rPr>
        <w:t xml:space="preserve">Stephanie </w:t>
      </w:r>
      <w:proofErr w:type="spellStart"/>
      <w:r w:rsidRPr="006E3D44">
        <w:rPr>
          <w:rFonts w:cs="Arial"/>
          <w:lang w:eastAsia="de-DE"/>
        </w:rPr>
        <w:t>Reisenberger</w:t>
      </w:r>
      <w:proofErr w:type="spellEnd"/>
    </w:p>
    <w:p w14:paraId="56BCC2C2" w14:textId="77777777" w:rsidR="0021743A" w:rsidRPr="006E3D44" w:rsidRDefault="0021743A" w:rsidP="0021743A">
      <w:pPr>
        <w:tabs>
          <w:tab w:val="left" w:pos="8280"/>
          <w:tab w:val="left" w:pos="9900"/>
        </w:tabs>
        <w:spacing w:after="0" w:line="240" w:lineRule="auto"/>
        <w:ind w:right="792"/>
        <w:rPr>
          <w:rFonts w:cs="Arial"/>
          <w:lang w:eastAsia="de-DE"/>
        </w:rPr>
      </w:pPr>
      <w:r w:rsidRPr="006E3D44">
        <w:rPr>
          <w:rFonts w:cs="Arial"/>
          <w:lang w:eastAsia="de-DE"/>
        </w:rPr>
        <w:t>Lise-Meitner-Straße 2</w:t>
      </w:r>
    </w:p>
    <w:p w14:paraId="2288803E" w14:textId="77777777" w:rsidR="0021743A" w:rsidRPr="006E3D44" w:rsidRDefault="0021743A" w:rsidP="0021743A">
      <w:pPr>
        <w:tabs>
          <w:tab w:val="left" w:pos="8280"/>
          <w:tab w:val="left" w:pos="9900"/>
        </w:tabs>
        <w:spacing w:after="0" w:line="240" w:lineRule="auto"/>
        <w:ind w:right="792"/>
        <w:rPr>
          <w:rFonts w:cs="Arial"/>
          <w:lang w:eastAsia="de-DE"/>
        </w:rPr>
      </w:pPr>
      <w:r w:rsidRPr="006E3D44">
        <w:rPr>
          <w:rFonts w:cs="Arial"/>
          <w:lang w:eastAsia="de-DE"/>
        </w:rPr>
        <w:t>79100 Freiburg</w:t>
      </w:r>
    </w:p>
    <w:p w14:paraId="69AC9659" w14:textId="77777777" w:rsidR="0021743A" w:rsidRPr="006E3D44" w:rsidRDefault="0021743A" w:rsidP="0021743A">
      <w:pPr>
        <w:tabs>
          <w:tab w:val="left" w:pos="8280"/>
          <w:tab w:val="left" w:pos="9900"/>
        </w:tabs>
        <w:spacing w:after="0" w:line="240" w:lineRule="auto"/>
        <w:ind w:right="792"/>
        <w:rPr>
          <w:rFonts w:cs="Arial"/>
          <w:lang w:eastAsia="de-DE"/>
        </w:rPr>
      </w:pPr>
      <w:r w:rsidRPr="006E3D44">
        <w:rPr>
          <w:rFonts w:cs="Arial"/>
          <w:lang w:eastAsia="de-DE"/>
        </w:rPr>
        <w:t>Tel.: 0761 – 556 559 29</w:t>
      </w:r>
    </w:p>
    <w:p w14:paraId="1D10CDA5" w14:textId="77777777" w:rsidR="0021743A" w:rsidRPr="006E3D44" w:rsidRDefault="0021743A" w:rsidP="0021743A">
      <w:pPr>
        <w:tabs>
          <w:tab w:val="left" w:pos="8280"/>
          <w:tab w:val="left" w:pos="9900"/>
        </w:tabs>
        <w:spacing w:after="0" w:line="240" w:lineRule="auto"/>
        <w:ind w:right="792"/>
        <w:rPr>
          <w:rFonts w:cs="Arial"/>
          <w:lang w:eastAsia="de-DE"/>
        </w:rPr>
      </w:pPr>
      <w:r w:rsidRPr="006E3D44">
        <w:rPr>
          <w:rFonts w:cs="Arial"/>
          <w:lang w:eastAsia="de-DE"/>
        </w:rPr>
        <w:t>Fax: 0761 – 556 559 49</w:t>
      </w:r>
    </w:p>
    <w:p w14:paraId="28ADE957" w14:textId="77777777" w:rsidR="0021743A" w:rsidRPr="006E3D44" w:rsidRDefault="0021743A" w:rsidP="0021743A">
      <w:pPr>
        <w:tabs>
          <w:tab w:val="left" w:pos="8280"/>
          <w:tab w:val="left" w:pos="9900"/>
        </w:tabs>
        <w:spacing w:after="0" w:line="240" w:lineRule="auto"/>
        <w:ind w:right="792"/>
        <w:rPr>
          <w:rFonts w:cs="Arial"/>
          <w:lang w:eastAsia="de-DE"/>
        </w:rPr>
      </w:pPr>
      <w:r w:rsidRPr="006E3D44">
        <w:rPr>
          <w:rFonts w:cs="Arial"/>
          <w:lang w:eastAsia="de-DE"/>
        </w:rPr>
        <w:t xml:space="preserve">E-Mail: </w:t>
      </w:r>
      <w:r w:rsidR="006E3D44" w:rsidRPr="006E3D44">
        <w:t>presse@biketeam-radreisen.de</w:t>
      </w:r>
    </w:p>
    <w:p w14:paraId="32DD8380" w14:textId="77777777" w:rsidR="0021743A" w:rsidRPr="006E3D44" w:rsidRDefault="0021743A" w:rsidP="0021743A">
      <w:pPr>
        <w:tabs>
          <w:tab w:val="left" w:pos="8280"/>
          <w:tab w:val="left" w:pos="9900"/>
        </w:tabs>
        <w:spacing w:after="0" w:line="240" w:lineRule="auto"/>
        <w:ind w:right="792"/>
        <w:rPr>
          <w:rFonts w:cs="Arial"/>
          <w:lang w:eastAsia="de-DE"/>
        </w:rPr>
      </w:pPr>
      <w:r w:rsidRPr="006E3D44">
        <w:rPr>
          <w:rFonts w:cs="Arial"/>
          <w:lang w:eastAsia="de-DE"/>
        </w:rPr>
        <w:t>Web: www.biketeam-radreisen.de</w:t>
      </w:r>
    </w:p>
    <w:p w14:paraId="770A979E" w14:textId="77777777" w:rsidR="0021743A" w:rsidRPr="0021743A" w:rsidRDefault="0021743A" w:rsidP="0021743A">
      <w:pPr>
        <w:rPr>
          <w:rFonts w:ascii="Titillium Web" w:hAnsi="Titillium Web"/>
        </w:rPr>
      </w:pPr>
    </w:p>
    <w:p w14:paraId="365441D3" w14:textId="77777777" w:rsidR="003F4CEB" w:rsidRDefault="003F4CEB" w:rsidP="00877EE2">
      <w:pPr>
        <w:rPr>
          <w:b/>
          <w:i/>
          <w:color w:val="C45911" w:themeColor="accent2" w:themeShade="BF"/>
          <w:sz w:val="24"/>
          <w:szCs w:val="24"/>
        </w:rPr>
      </w:pPr>
    </w:p>
    <w:p w14:paraId="3677F529" w14:textId="3A2DB279" w:rsidR="00AD3D2D" w:rsidRDefault="00AD3D2D" w:rsidP="00AD3D2D">
      <w:pPr>
        <w:rPr>
          <w:b/>
          <w:sz w:val="28"/>
          <w:szCs w:val="28"/>
        </w:rPr>
      </w:pPr>
    </w:p>
    <w:p w14:paraId="69BBC74D" w14:textId="77777777" w:rsidR="00AD3D2D" w:rsidRDefault="00AD3D2D" w:rsidP="00AD3D2D">
      <w:pPr>
        <w:rPr>
          <w:b/>
          <w:sz w:val="28"/>
          <w:szCs w:val="28"/>
        </w:rPr>
      </w:pPr>
    </w:p>
    <w:p w14:paraId="54675A74" w14:textId="77777777" w:rsidR="000D50B1" w:rsidRDefault="000D50B1" w:rsidP="00877EE2">
      <w:pPr>
        <w:rPr>
          <w:b/>
          <w:sz w:val="24"/>
          <w:szCs w:val="24"/>
        </w:rPr>
      </w:pPr>
    </w:p>
    <w:p w14:paraId="5B634885" w14:textId="77777777" w:rsidR="004965AC" w:rsidRPr="0021743A" w:rsidRDefault="004965AC">
      <w:pPr>
        <w:rPr>
          <w:rFonts w:ascii="Titillium Web" w:hAnsi="Titillium Web"/>
          <w:sz w:val="24"/>
          <w:szCs w:val="24"/>
        </w:rPr>
      </w:pPr>
    </w:p>
    <w:sectPr w:rsidR="004965AC" w:rsidRPr="002174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eb">
    <w:altName w:val="Courier New"/>
    <w:panose1 w:val="000005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105E1"/>
    <w:multiLevelType w:val="hybridMultilevel"/>
    <w:tmpl w:val="66E275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5AC"/>
    <w:rsid w:val="0002191A"/>
    <w:rsid w:val="0002229E"/>
    <w:rsid w:val="00040A7D"/>
    <w:rsid w:val="00046450"/>
    <w:rsid w:val="0005516F"/>
    <w:rsid w:val="00062043"/>
    <w:rsid w:val="000A1000"/>
    <w:rsid w:val="000A606E"/>
    <w:rsid w:val="000C117E"/>
    <w:rsid w:val="000D50B1"/>
    <w:rsid w:val="000F2AAF"/>
    <w:rsid w:val="001376B6"/>
    <w:rsid w:val="001904B1"/>
    <w:rsid w:val="00196AEA"/>
    <w:rsid w:val="001A43D8"/>
    <w:rsid w:val="001B157E"/>
    <w:rsid w:val="00202D98"/>
    <w:rsid w:val="00203BA5"/>
    <w:rsid w:val="002126F3"/>
    <w:rsid w:val="0021743A"/>
    <w:rsid w:val="002268CB"/>
    <w:rsid w:val="002902A1"/>
    <w:rsid w:val="002D1876"/>
    <w:rsid w:val="00377BCF"/>
    <w:rsid w:val="003B0C0E"/>
    <w:rsid w:val="003B1159"/>
    <w:rsid w:val="003C2523"/>
    <w:rsid w:val="003F4CEB"/>
    <w:rsid w:val="00416765"/>
    <w:rsid w:val="00417329"/>
    <w:rsid w:val="004965AC"/>
    <w:rsid w:val="0050260E"/>
    <w:rsid w:val="00544799"/>
    <w:rsid w:val="0057650B"/>
    <w:rsid w:val="005B31B7"/>
    <w:rsid w:val="005C51CD"/>
    <w:rsid w:val="006128D2"/>
    <w:rsid w:val="00632D0D"/>
    <w:rsid w:val="0064722C"/>
    <w:rsid w:val="006547DC"/>
    <w:rsid w:val="00685B0D"/>
    <w:rsid w:val="006E3D44"/>
    <w:rsid w:val="00704512"/>
    <w:rsid w:val="0071615D"/>
    <w:rsid w:val="00764D2A"/>
    <w:rsid w:val="007862B7"/>
    <w:rsid w:val="007A16E1"/>
    <w:rsid w:val="007B38BE"/>
    <w:rsid w:val="007F5A2A"/>
    <w:rsid w:val="008455B4"/>
    <w:rsid w:val="00877EE2"/>
    <w:rsid w:val="008832AE"/>
    <w:rsid w:val="008D10D7"/>
    <w:rsid w:val="00901D70"/>
    <w:rsid w:val="00910AA5"/>
    <w:rsid w:val="0091785D"/>
    <w:rsid w:val="00965AA8"/>
    <w:rsid w:val="00981382"/>
    <w:rsid w:val="009A73F2"/>
    <w:rsid w:val="009D4881"/>
    <w:rsid w:val="009E6B2D"/>
    <w:rsid w:val="00A15DB2"/>
    <w:rsid w:val="00A63306"/>
    <w:rsid w:val="00A9107F"/>
    <w:rsid w:val="00AA7D83"/>
    <w:rsid w:val="00AD1F3C"/>
    <w:rsid w:val="00AD3D2D"/>
    <w:rsid w:val="00AE1778"/>
    <w:rsid w:val="00B06B85"/>
    <w:rsid w:val="00B12132"/>
    <w:rsid w:val="00B14AA5"/>
    <w:rsid w:val="00B206D4"/>
    <w:rsid w:val="00B34116"/>
    <w:rsid w:val="00BE559F"/>
    <w:rsid w:val="00C0673C"/>
    <w:rsid w:val="00C354A8"/>
    <w:rsid w:val="00C56746"/>
    <w:rsid w:val="00C7074E"/>
    <w:rsid w:val="00C751BB"/>
    <w:rsid w:val="00C8343B"/>
    <w:rsid w:val="00CA7CBA"/>
    <w:rsid w:val="00CD0269"/>
    <w:rsid w:val="00CD1616"/>
    <w:rsid w:val="00CE1B7C"/>
    <w:rsid w:val="00D17408"/>
    <w:rsid w:val="00D31896"/>
    <w:rsid w:val="00D34A21"/>
    <w:rsid w:val="00D7185E"/>
    <w:rsid w:val="00D7242D"/>
    <w:rsid w:val="00E07110"/>
    <w:rsid w:val="00E302B9"/>
    <w:rsid w:val="00E45F31"/>
    <w:rsid w:val="00E51E32"/>
    <w:rsid w:val="00E850C6"/>
    <w:rsid w:val="00EB62BB"/>
    <w:rsid w:val="00EC45CD"/>
    <w:rsid w:val="00ED3B93"/>
    <w:rsid w:val="00EF6806"/>
    <w:rsid w:val="00F0341D"/>
    <w:rsid w:val="00F20BBC"/>
    <w:rsid w:val="00F2589D"/>
    <w:rsid w:val="00F813A1"/>
    <w:rsid w:val="00FA534F"/>
    <w:rsid w:val="00FA5EEC"/>
    <w:rsid w:val="00FB0978"/>
    <w:rsid w:val="00FC67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DF46"/>
  <w15:docId w15:val="{35384DA2-4227-45BB-AEAF-23F271AA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13A1"/>
    <w:pPr>
      <w:ind w:left="720"/>
      <w:contextualSpacing/>
    </w:pPr>
  </w:style>
  <w:style w:type="character" w:styleId="Hyperlink">
    <w:name w:val="Hyperlink"/>
    <w:basedOn w:val="Absatz-Standardschriftart"/>
    <w:uiPriority w:val="99"/>
    <w:unhideWhenUsed/>
    <w:rsid w:val="0021743A"/>
    <w:rPr>
      <w:color w:val="0000FF"/>
      <w:u w:val="single"/>
    </w:rPr>
  </w:style>
  <w:style w:type="character" w:customStyle="1" w:styleId="NichtaufgelsteErwhnung1">
    <w:name w:val="Nicht aufgelöste Erwähnung1"/>
    <w:basedOn w:val="Absatz-Standardschriftart"/>
    <w:uiPriority w:val="99"/>
    <w:semiHidden/>
    <w:unhideWhenUsed/>
    <w:rsid w:val="002D1876"/>
    <w:rPr>
      <w:color w:val="808080"/>
      <w:shd w:val="clear" w:color="auto" w:fill="E6E6E6"/>
    </w:rPr>
  </w:style>
  <w:style w:type="paragraph" w:styleId="Sprechblasentext">
    <w:name w:val="Balloon Text"/>
    <w:basedOn w:val="Standard"/>
    <w:link w:val="SprechblasentextZchn"/>
    <w:uiPriority w:val="99"/>
    <w:semiHidden/>
    <w:unhideWhenUsed/>
    <w:rsid w:val="006E3D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D44"/>
    <w:rPr>
      <w:rFonts w:ascii="Tahoma" w:hAnsi="Tahoma" w:cs="Tahoma"/>
      <w:sz w:val="16"/>
      <w:szCs w:val="16"/>
    </w:rPr>
  </w:style>
  <w:style w:type="character" w:customStyle="1" w:styleId="trtextcontent">
    <w:name w:val="tr_text_content"/>
    <w:basedOn w:val="Absatz-Standardschriftart"/>
    <w:rsid w:val="0057650B"/>
  </w:style>
  <w:style w:type="character" w:styleId="Kommentarzeichen">
    <w:name w:val="annotation reference"/>
    <w:basedOn w:val="Absatz-Standardschriftart"/>
    <w:uiPriority w:val="99"/>
    <w:semiHidden/>
    <w:unhideWhenUsed/>
    <w:rsid w:val="00A9107F"/>
    <w:rPr>
      <w:sz w:val="16"/>
      <w:szCs w:val="16"/>
    </w:rPr>
  </w:style>
  <w:style w:type="paragraph" w:styleId="Kommentartext">
    <w:name w:val="annotation text"/>
    <w:basedOn w:val="Standard"/>
    <w:link w:val="KommentartextZchn"/>
    <w:uiPriority w:val="99"/>
    <w:semiHidden/>
    <w:unhideWhenUsed/>
    <w:rsid w:val="00A9107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107F"/>
    <w:rPr>
      <w:sz w:val="20"/>
      <w:szCs w:val="20"/>
    </w:rPr>
  </w:style>
  <w:style w:type="paragraph" w:styleId="Kommentarthema">
    <w:name w:val="annotation subject"/>
    <w:basedOn w:val="Kommentartext"/>
    <w:next w:val="Kommentartext"/>
    <w:link w:val="KommentarthemaZchn"/>
    <w:uiPriority w:val="99"/>
    <w:semiHidden/>
    <w:unhideWhenUsed/>
    <w:rsid w:val="00A9107F"/>
    <w:rPr>
      <w:b/>
      <w:bCs/>
    </w:rPr>
  </w:style>
  <w:style w:type="character" w:customStyle="1" w:styleId="KommentarthemaZchn">
    <w:name w:val="Kommentarthema Zchn"/>
    <w:basedOn w:val="KommentartextZchn"/>
    <w:link w:val="Kommentarthema"/>
    <w:uiPriority w:val="99"/>
    <w:semiHidden/>
    <w:rsid w:val="00A9107F"/>
    <w:rPr>
      <w:b/>
      <w:bCs/>
      <w:sz w:val="20"/>
      <w:szCs w:val="20"/>
    </w:rPr>
  </w:style>
  <w:style w:type="character" w:styleId="NichtaufgelsteErwhnung">
    <w:name w:val="Unresolved Mention"/>
    <w:basedOn w:val="Absatz-Standardschriftart"/>
    <w:uiPriority w:val="99"/>
    <w:semiHidden/>
    <w:unhideWhenUsed/>
    <w:rsid w:val="00D17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643190">
      <w:bodyDiv w:val="1"/>
      <w:marLeft w:val="0"/>
      <w:marRight w:val="0"/>
      <w:marTop w:val="0"/>
      <w:marBottom w:val="0"/>
      <w:divBdr>
        <w:top w:val="none" w:sz="0" w:space="0" w:color="auto"/>
        <w:left w:val="none" w:sz="0" w:space="0" w:color="auto"/>
        <w:bottom w:val="none" w:sz="0" w:space="0" w:color="auto"/>
        <w:right w:val="none" w:sz="0" w:space="0" w:color="auto"/>
      </w:divBdr>
    </w:div>
    <w:div w:id="849216943">
      <w:bodyDiv w:val="1"/>
      <w:marLeft w:val="0"/>
      <w:marRight w:val="0"/>
      <w:marTop w:val="0"/>
      <w:marBottom w:val="0"/>
      <w:divBdr>
        <w:top w:val="none" w:sz="0" w:space="0" w:color="auto"/>
        <w:left w:val="none" w:sz="0" w:space="0" w:color="auto"/>
        <w:bottom w:val="none" w:sz="0" w:space="0" w:color="auto"/>
        <w:right w:val="none" w:sz="0" w:space="0" w:color="auto"/>
      </w:divBdr>
    </w:div>
    <w:div w:id="168239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keteam-radreisen.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travelteam2</dc:creator>
  <cp:lastModifiedBy>travelteam</cp:lastModifiedBy>
  <cp:revision>3</cp:revision>
  <cp:lastPrinted>2019-05-31T06:41:00Z</cp:lastPrinted>
  <dcterms:created xsi:type="dcterms:W3CDTF">2019-06-04T07:11:00Z</dcterms:created>
  <dcterms:modified xsi:type="dcterms:W3CDTF">2019-06-04T07:13:00Z</dcterms:modified>
</cp:coreProperties>
</file>