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22" w:rsidRDefault="004F2422"/>
    <w:p w:rsidR="004552C9" w:rsidRDefault="004552C9"/>
    <w:p w:rsidR="004552C9" w:rsidRDefault="00E72610" w:rsidP="00E72610">
      <w:pPr>
        <w:jc w:val="right"/>
      </w:pPr>
      <w:r>
        <w:rPr>
          <w:noProof/>
        </w:rPr>
        <w:drawing>
          <wp:inline distT="0" distB="0" distL="0" distR="0" wp14:anchorId="2E10FD7A" wp14:editId="5CD8FBB9">
            <wp:extent cx="2513965" cy="450215"/>
            <wp:effectExtent l="0" t="0" r="635" b="6985"/>
            <wp:docPr id="2" name="Grafik 1" descr="20110324 BIKETEAM-Logo 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20110324 BIKETEAM-Logo R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610" w:rsidRPr="002F2B0B" w:rsidRDefault="00E72610" w:rsidP="00E72610">
      <w:pPr>
        <w:rPr>
          <w:rFonts w:ascii="Arial" w:hAnsi="Arial" w:cs="Arial"/>
          <w:color w:val="000000"/>
          <w:sz w:val="24"/>
          <w:szCs w:val="24"/>
          <w:u w:val="single"/>
          <w:lang w:eastAsia="de-DE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de-DE"/>
        </w:rPr>
        <w:t>PRESSE-INFORMATION</w:t>
      </w:r>
    </w:p>
    <w:p w:rsidR="00E72610" w:rsidRDefault="00E72610" w:rsidP="00E72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BIKETEAM-Radreisen: Kürzere Transferstrecken, mehr Zeit für kulturelle Entdeckungen auf dem Fahrrad in Myanmar und Sri Lanka</w:t>
      </w:r>
    </w:p>
    <w:p w:rsidR="00F16122" w:rsidRDefault="00E72610" w:rsidP="00E72610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 xml:space="preserve">Myanmar: 18-tägige Gruppenreise, u.a. </w:t>
      </w:r>
      <w:proofErr w:type="spellStart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Inle</w:t>
      </w:r>
      <w:proofErr w:type="spellEnd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 xml:space="preserve">-See, Residenzstadt Mandalay, Tempelstadt </w:t>
      </w:r>
      <w:proofErr w:type="spellStart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Bagan</w:t>
      </w:r>
      <w:proofErr w:type="spellEnd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 xml:space="preserve">, Pilgerberg Mt. </w:t>
      </w:r>
      <w:proofErr w:type="spellStart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Popa</w:t>
      </w:r>
      <w:proofErr w:type="spellEnd"/>
    </w:p>
    <w:p w:rsidR="00F16122" w:rsidRDefault="00E72610" w:rsidP="00E72610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■ </w:t>
      </w:r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 xml:space="preserve">Sri Lanka: 14-tägige Gruppenreise, u.a. Höhlentempel von </w:t>
      </w:r>
      <w:proofErr w:type="spellStart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Dambulla</w:t>
      </w:r>
      <w:proofErr w:type="spellEnd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 xml:space="preserve">, Felsenfestung von </w:t>
      </w:r>
      <w:proofErr w:type="spellStart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Sigiriya</w:t>
      </w:r>
      <w:proofErr w:type="spellEnd"/>
      <w:r w:rsidR="00F16122">
        <w:rPr>
          <w:rFonts w:ascii="Arial" w:hAnsi="Arial" w:cs="Arial"/>
          <w:color w:val="000000"/>
          <w:sz w:val="24"/>
          <w:szCs w:val="24"/>
          <w:lang w:eastAsia="de-DE"/>
        </w:rPr>
        <w:t>, Kandy, Altstadt von Galle, Badetage an Traumstränden</w:t>
      </w:r>
    </w:p>
    <w:p w:rsidR="00F16122" w:rsidRDefault="00F16122">
      <w:pPr>
        <w:rPr>
          <w:rFonts w:ascii="Arial" w:hAnsi="Arial" w:cs="Arial"/>
          <w:sz w:val="24"/>
          <w:szCs w:val="24"/>
        </w:rPr>
      </w:pPr>
    </w:p>
    <w:p w:rsidR="00117225" w:rsidRPr="00F16122" w:rsidRDefault="005D20AA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Der Radreise</w:t>
      </w:r>
      <w:r w:rsidR="004552C9" w:rsidRPr="00F16122">
        <w:rPr>
          <w:rFonts w:ascii="Arial" w:hAnsi="Arial" w:cs="Arial"/>
          <w:sz w:val="24"/>
          <w:szCs w:val="24"/>
        </w:rPr>
        <w:t>-Speziali</w:t>
      </w:r>
      <w:r w:rsidR="00B22497" w:rsidRPr="00F16122">
        <w:rPr>
          <w:rFonts w:ascii="Arial" w:hAnsi="Arial" w:cs="Arial"/>
          <w:sz w:val="24"/>
          <w:szCs w:val="24"/>
        </w:rPr>
        <w:t>st BIKETEAM aus</w:t>
      </w:r>
      <w:r w:rsidR="008615CA" w:rsidRPr="00F16122">
        <w:rPr>
          <w:rFonts w:ascii="Arial" w:hAnsi="Arial" w:cs="Arial"/>
          <w:sz w:val="24"/>
          <w:szCs w:val="24"/>
        </w:rPr>
        <w:t xml:space="preserve"> Freiburg </w:t>
      </w:r>
      <w:r w:rsidR="00117225" w:rsidRPr="00F16122">
        <w:rPr>
          <w:rFonts w:ascii="Arial" w:hAnsi="Arial" w:cs="Arial"/>
          <w:sz w:val="24"/>
          <w:szCs w:val="24"/>
        </w:rPr>
        <w:t>hat den Reiseverlauf se</w:t>
      </w:r>
      <w:r w:rsidR="00006C32" w:rsidRPr="00F16122">
        <w:rPr>
          <w:rFonts w:ascii="Arial" w:hAnsi="Arial" w:cs="Arial"/>
          <w:sz w:val="24"/>
          <w:szCs w:val="24"/>
        </w:rPr>
        <w:t>iner Myanmar-Reise angepasst, um</w:t>
      </w:r>
      <w:r w:rsidR="00117225" w:rsidRPr="00F16122">
        <w:rPr>
          <w:rFonts w:ascii="Arial" w:hAnsi="Arial" w:cs="Arial"/>
          <w:sz w:val="24"/>
          <w:szCs w:val="24"/>
        </w:rPr>
        <w:t xml:space="preserve"> den Gästen mehr Zeit für kulturelle Entdeckungen </w:t>
      </w:r>
      <w:r w:rsidR="00006C32" w:rsidRPr="00F16122">
        <w:rPr>
          <w:rFonts w:ascii="Arial" w:hAnsi="Arial" w:cs="Arial"/>
          <w:sz w:val="24"/>
          <w:szCs w:val="24"/>
        </w:rPr>
        <w:t xml:space="preserve">zu bieten und lange Transferstrecken </w:t>
      </w:r>
      <w:r w:rsidR="00CA7395" w:rsidRPr="00F16122">
        <w:rPr>
          <w:rFonts w:ascii="Arial" w:hAnsi="Arial" w:cs="Arial"/>
          <w:sz w:val="24"/>
          <w:szCs w:val="24"/>
        </w:rPr>
        <w:t xml:space="preserve">im Bus </w:t>
      </w:r>
      <w:r w:rsidR="00006C32" w:rsidRPr="00F16122">
        <w:rPr>
          <w:rFonts w:ascii="Arial" w:hAnsi="Arial" w:cs="Arial"/>
          <w:sz w:val="24"/>
          <w:szCs w:val="24"/>
        </w:rPr>
        <w:t>zu vermeiden.</w:t>
      </w:r>
    </w:p>
    <w:p w:rsidR="00117225" w:rsidRPr="00F16122" w:rsidRDefault="004259E6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Die</w:t>
      </w:r>
      <w:r w:rsidR="00B22497" w:rsidRPr="00F16122">
        <w:rPr>
          <w:rFonts w:ascii="Arial" w:hAnsi="Arial" w:cs="Arial"/>
          <w:sz w:val="24"/>
          <w:szCs w:val="24"/>
        </w:rPr>
        <w:t xml:space="preserve"> 18-tägige Gruppenreise führt von der Hau</w:t>
      </w:r>
      <w:r w:rsidR="001159FB" w:rsidRPr="00F16122">
        <w:rPr>
          <w:rFonts w:ascii="Arial" w:hAnsi="Arial" w:cs="Arial"/>
          <w:sz w:val="24"/>
          <w:szCs w:val="24"/>
        </w:rPr>
        <w:t>p</w:t>
      </w:r>
      <w:r w:rsidR="009A6BA7" w:rsidRPr="00F16122">
        <w:rPr>
          <w:rFonts w:ascii="Arial" w:hAnsi="Arial" w:cs="Arial"/>
          <w:sz w:val="24"/>
          <w:szCs w:val="24"/>
        </w:rPr>
        <w:t>tsta</w:t>
      </w:r>
      <w:r w:rsidR="00D24890" w:rsidRPr="00F16122">
        <w:rPr>
          <w:rFonts w:ascii="Arial" w:hAnsi="Arial" w:cs="Arial"/>
          <w:sz w:val="24"/>
          <w:szCs w:val="24"/>
        </w:rPr>
        <w:t>dt Yangon in Richtung Süden. Neu</w:t>
      </w:r>
      <w:r w:rsidR="009A6BA7" w:rsidRPr="00F16122">
        <w:rPr>
          <w:rFonts w:ascii="Arial" w:hAnsi="Arial" w:cs="Arial"/>
          <w:sz w:val="24"/>
          <w:szCs w:val="24"/>
        </w:rPr>
        <w:t xml:space="preserve"> an der Tour si</w:t>
      </w:r>
      <w:r w:rsidR="00D24890" w:rsidRPr="00F16122">
        <w:rPr>
          <w:rFonts w:ascii="Arial" w:hAnsi="Arial" w:cs="Arial"/>
          <w:sz w:val="24"/>
          <w:szCs w:val="24"/>
        </w:rPr>
        <w:t>nd zwei inkludierte</w:t>
      </w:r>
      <w:r w:rsidR="00117225" w:rsidRPr="00F16122">
        <w:rPr>
          <w:rFonts w:ascii="Arial" w:hAnsi="Arial" w:cs="Arial"/>
          <w:sz w:val="24"/>
          <w:szCs w:val="24"/>
        </w:rPr>
        <w:t xml:space="preserve"> Inlandsflüge</w:t>
      </w:r>
      <w:r w:rsidR="009A6BA7" w:rsidRPr="00F16122">
        <w:rPr>
          <w:rFonts w:ascii="Arial" w:hAnsi="Arial" w:cs="Arial"/>
          <w:sz w:val="24"/>
          <w:szCs w:val="24"/>
        </w:rPr>
        <w:t xml:space="preserve">, </w:t>
      </w:r>
      <w:r w:rsidR="00591CDB" w:rsidRPr="00F16122">
        <w:rPr>
          <w:rFonts w:ascii="Arial" w:hAnsi="Arial" w:cs="Arial"/>
          <w:sz w:val="24"/>
          <w:szCs w:val="24"/>
        </w:rPr>
        <w:t>die Radfahrer entdecken kult</w:t>
      </w:r>
      <w:r w:rsidR="00D24890" w:rsidRPr="00F16122">
        <w:rPr>
          <w:rFonts w:ascii="Arial" w:hAnsi="Arial" w:cs="Arial"/>
          <w:sz w:val="24"/>
          <w:szCs w:val="24"/>
        </w:rPr>
        <w:t>urelle</w:t>
      </w:r>
      <w:r w:rsidR="00006C32" w:rsidRPr="00F16122">
        <w:rPr>
          <w:rFonts w:ascii="Arial" w:hAnsi="Arial" w:cs="Arial"/>
          <w:sz w:val="24"/>
          <w:szCs w:val="24"/>
        </w:rPr>
        <w:t xml:space="preserve"> Heiligtümer verschiedenster</w:t>
      </w:r>
      <w:r w:rsidR="00591CDB" w:rsidRPr="00F16122">
        <w:rPr>
          <w:rFonts w:ascii="Arial" w:hAnsi="Arial" w:cs="Arial"/>
          <w:sz w:val="24"/>
          <w:szCs w:val="24"/>
        </w:rPr>
        <w:t xml:space="preserve"> ethnischer Gruppen. Tempel und Stupas geben dem Land der Goldenen Pagoden den bekannten Beinamen. Als Zeugen einer jahrhundertealten Kultur durchstreifen die Gäste </w:t>
      </w:r>
      <w:r w:rsidR="00D24890" w:rsidRPr="00F16122">
        <w:rPr>
          <w:rFonts w:ascii="Arial" w:hAnsi="Arial" w:cs="Arial"/>
          <w:sz w:val="24"/>
          <w:szCs w:val="24"/>
        </w:rPr>
        <w:t>malerische Reisterrassen, dichte</w:t>
      </w:r>
      <w:r w:rsidR="00591CDB" w:rsidRPr="00F16122">
        <w:rPr>
          <w:rFonts w:ascii="Arial" w:hAnsi="Arial" w:cs="Arial"/>
          <w:sz w:val="24"/>
          <w:szCs w:val="24"/>
        </w:rPr>
        <w:t xml:space="preserve"> Wälder und Nationalparks.</w:t>
      </w:r>
    </w:p>
    <w:p w:rsidR="008A647B" w:rsidRPr="00F16122" w:rsidRDefault="004259E6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 xml:space="preserve">Nach </w:t>
      </w:r>
      <w:r w:rsidR="001159FB" w:rsidRPr="00F16122">
        <w:rPr>
          <w:rFonts w:ascii="Arial" w:hAnsi="Arial" w:cs="Arial"/>
          <w:sz w:val="24"/>
          <w:szCs w:val="24"/>
        </w:rPr>
        <w:t xml:space="preserve">einem </w:t>
      </w:r>
      <w:r w:rsidR="009A6BA7" w:rsidRPr="00F16122">
        <w:rPr>
          <w:rFonts w:ascii="Arial" w:hAnsi="Arial" w:cs="Arial"/>
          <w:sz w:val="24"/>
          <w:szCs w:val="24"/>
        </w:rPr>
        <w:t xml:space="preserve">geführten </w:t>
      </w:r>
      <w:r w:rsidR="001B0824" w:rsidRPr="00F16122">
        <w:rPr>
          <w:rFonts w:ascii="Arial" w:hAnsi="Arial" w:cs="Arial"/>
          <w:sz w:val="24"/>
          <w:szCs w:val="24"/>
        </w:rPr>
        <w:t>Rundgang</w:t>
      </w:r>
      <w:r w:rsidR="001159FB" w:rsidRPr="00F16122">
        <w:rPr>
          <w:rFonts w:ascii="Arial" w:hAnsi="Arial" w:cs="Arial"/>
          <w:sz w:val="24"/>
          <w:szCs w:val="24"/>
        </w:rPr>
        <w:t xml:space="preserve"> durch die</w:t>
      </w:r>
      <w:r w:rsidRPr="00F16122">
        <w:rPr>
          <w:rFonts w:ascii="Arial" w:hAnsi="Arial" w:cs="Arial"/>
          <w:sz w:val="24"/>
          <w:szCs w:val="24"/>
        </w:rPr>
        <w:t xml:space="preserve"> Hauptstadt </w:t>
      </w:r>
      <w:r w:rsidR="009A6BA7" w:rsidRPr="00F16122">
        <w:rPr>
          <w:rFonts w:ascii="Arial" w:hAnsi="Arial" w:cs="Arial"/>
          <w:sz w:val="24"/>
          <w:szCs w:val="24"/>
        </w:rPr>
        <w:t>mit</w:t>
      </w:r>
      <w:r w:rsidR="001B0824" w:rsidRPr="00F16122">
        <w:rPr>
          <w:rFonts w:ascii="Arial" w:hAnsi="Arial" w:cs="Arial"/>
          <w:sz w:val="24"/>
          <w:szCs w:val="24"/>
        </w:rPr>
        <w:t xml:space="preserve"> landestypischem </w:t>
      </w:r>
      <w:r w:rsidR="009A6BA7" w:rsidRPr="00F16122">
        <w:rPr>
          <w:rFonts w:ascii="Arial" w:hAnsi="Arial" w:cs="Arial"/>
          <w:sz w:val="24"/>
          <w:szCs w:val="24"/>
        </w:rPr>
        <w:t xml:space="preserve">Abendessen </w:t>
      </w:r>
      <w:r w:rsidR="001159FB" w:rsidRPr="00F16122">
        <w:rPr>
          <w:rFonts w:ascii="Arial" w:hAnsi="Arial" w:cs="Arial"/>
          <w:sz w:val="24"/>
          <w:szCs w:val="24"/>
        </w:rPr>
        <w:t xml:space="preserve">geht es </w:t>
      </w:r>
      <w:r w:rsidR="006E264E" w:rsidRPr="00F16122">
        <w:rPr>
          <w:rFonts w:ascii="Arial" w:hAnsi="Arial" w:cs="Arial"/>
          <w:sz w:val="24"/>
          <w:szCs w:val="24"/>
        </w:rPr>
        <w:t>am</w:t>
      </w:r>
      <w:r w:rsidR="001B0824" w:rsidRPr="00F16122">
        <w:rPr>
          <w:rFonts w:ascii="Arial" w:hAnsi="Arial" w:cs="Arial"/>
          <w:sz w:val="24"/>
          <w:szCs w:val="24"/>
        </w:rPr>
        <w:t xml:space="preserve"> dritten Tag der Tour </w:t>
      </w:r>
      <w:r w:rsidR="00D24890" w:rsidRPr="00F16122">
        <w:rPr>
          <w:rFonts w:ascii="Arial" w:hAnsi="Arial" w:cs="Arial"/>
          <w:sz w:val="24"/>
          <w:szCs w:val="24"/>
        </w:rPr>
        <w:t>per Inlandsflug</w:t>
      </w:r>
      <w:r w:rsidR="001159FB" w:rsidRPr="00F16122">
        <w:rPr>
          <w:rFonts w:ascii="Arial" w:hAnsi="Arial" w:cs="Arial"/>
          <w:sz w:val="24"/>
          <w:szCs w:val="24"/>
        </w:rPr>
        <w:t xml:space="preserve"> </w:t>
      </w:r>
      <w:r w:rsidRPr="00F16122">
        <w:rPr>
          <w:rFonts w:ascii="Arial" w:hAnsi="Arial" w:cs="Arial"/>
          <w:sz w:val="24"/>
          <w:szCs w:val="24"/>
        </w:rPr>
        <w:t xml:space="preserve">nach </w:t>
      </w:r>
      <w:proofErr w:type="spellStart"/>
      <w:r w:rsidRPr="00F16122">
        <w:rPr>
          <w:rFonts w:ascii="Arial" w:hAnsi="Arial" w:cs="Arial"/>
          <w:sz w:val="24"/>
          <w:szCs w:val="24"/>
        </w:rPr>
        <w:t>Heho</w:t>
      </w:r>
      <w:proofErr w:type="spellEnd"/>
      <w:r w:rsidRPr="00F16122">
        <w:rPr>
          <w:rFonts w:ascii="Arial" w:hAnsi="Arial" w:cs="Arial"/>
          <w:sz w:val="24"/>
          <w:szCs w:val="24"/>
        </w:rPr>
        <w:t>, wo der Guide die Gruppe e</w:t>
      </w:r>
      <w:r w:rsidR="00D24890" w:rsidRPr="00F16122">
        <w:rPr>
          <w:rFonts w:ascii="Arial" w:hAnsi="Arial" w:cs="Arial"/>
          <w:sz w:val="24"/>
          <w:szCs w:val="24"/>
        </w:rPr>
        <w:t>mpfängt</w:t>
      </w:r>
      <w:r w:rsidR="009A6BA7" w:rsidRPr="00F16122">
        <w:rPr>
          <w:rFonts w:ascii="Arial" w:hAnsi="Arial" w:cs="Arial"/>
          <w:sz w:val="24"/>
          <w:szCs w:val="24"/>
        </w:rPr>
        <w:t xml:space="preserve"> und die Mieträder </w:t>
      </w:r>
      <w:r w:rsidR="006E264E" w:rsidRPr="00F16122">
        <w:rPr>
          <w:rFonts w:ascii="Arial" w:hAnsi="Arial" w:cs="Arial"/>
          <w:sz w:val="24"/>
          <w:szCs w:val="24"/>
        </w:rPr>
        <w:t>einstellt.</w:t>
      </w:r>
    </w:p>
    <w:p w:rsidR="008A647B" w:rsidRPr="00F16122" w:rsidRDefault="00FA40E7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Ausgedehnte Touren lassen</w:t>
      </w:r>
      <w:r w:rsidR="009A6BA7" w:rsidRPr="00F16122">
        <w:rPr>
          <w:rFonts w:ascii="Arial" w:hAnsi="Arial" w:cs="Arial"/>
          <w:sz w:val="24"/>
          <w:szCs w:val="24"/>
        </w:rPr>
        <w:t xml:space="preserve"> viel Zeit,</w:t>
      </w:r>
      <w:r w:rsidR="001B0824" w:rsidRPr="00F16122">
        <w:rPr>
          <w:rFonts w:ascii="Arial" w:hAnsi="Arial" w:cs="Arial"/>
          <w:sz w:val="24"/>
          <w:szCs w:val="24"/>
        </w:rPr>
        <w:t xml:space="preserve"> das mitunter ursprüngl</w:t>
      </w:r>
      <w:r w:rsidR="00D24890" w:rsidRPr="00F16122">
        <w:rPr>
          <w:rFonts w:ascii="Arial" w:hAnsi="Arial" w:cs="Arial"/>
          <w:sz w:val="24"/>
          <w:szCs w:val="24"/>
        </w:rPr>
        <w:t>ichste buddhistische Land Asiens</w:t>
      </w:r>
      <w:r w:rsidR="001B0824" w:rsidRPr="00F16122">
        <w:rPr>
          <w:rFonts w:ascii="Arial" w:hAnsi="Arial" w:cs="Arial"/>
          <w:sz w:val="24"/>
          <w:szCs w:val="24"/>
        </w:rPr>
        <w:t xml:space="preserve"> zu entdecken</w:t>
      </w:r>
      <w:r w:rsidRPr="00F16122">
        <w:rPr>
          <w:rFonts w:ascii="Arial" w:hAnsi="Arial" w:cs="Arial"/>
          <w:sz w:val="24"/>
          <w:szCs w:val="24"/>
        </w:rPr>
        <w:t xml:space="preserve">. Highlights </w:t>
      </w:r>
      <w:r w:rsidR="001B0824" w:rsidRPr="00F16122">
        <w:rPr>
          <w:rFonts w:ascii="Arial" w:hAnsi="Arial" w:cs="Arial"/>
          <w:sz w:val="24"/>
          <w:szCs w:val="24"/>
        </w:rPr>
        <w:t xml:space="preserve">der Reise </w:t>
      </w:r>
      <w:r w:rsidRPr="00F16122">
        <w:rPr>
          <w:rFonts w:ascii="Arial" w:hAnsi="Arial" w:cs="Arial"/>
          <w:sz w:val="24"/>
          <w:szCs w:val="24"/>
        </w:rPr>
        <w:t>sind unte</w:t>
      </w:r>
      <w:r w:rsidR="001B0824" w:rsidRPr="00F16122">
        <w:rPr>
          <w:rFonts w:ascii="Arial" w:hAnsi="Arial" w:cs="Arial"/>
          <w:sz w:val="24"/>
          <w:szCs w:val="24"/>
        </w:rPr>
        <w:t xml:space="preserve">r anderem der abgelegene </w:t>
      </w:r>
      <w:proofErr w:type="spellStart"/>
      <w:r w:rsidR="001B0824" w:rsidRPr="00F16122">
        <w:rPr>
          <w:rFonts w:ascii="Arial" w:hAnsi="Arial" w:cs="Arial"/>
          <w:sz w:val="24"/>
          <w:szCs w:val="24"/>
        </w:rPr>
        <w:t>Phekone</w:t>
      </w:r>
      <w:proofErr w:type="spellEnd"/>
      <w:r w:rsidRPr="00F16122">
        <w:rPr>
          <w:rFonts w:ascii="Arial" w:hAnsi="Arial" w:cs="Arial"/>
          <w:sz w:val="24"/>
          <w:szCs w:val="24"/>
        </w:rPr>
        <w:t xml:space="preserve"> See, an dem die Gäste mit einem Boot auf die gegenüberliegende Uferseite </w:t>
      </w:r>
      <w:r w:rsidR="001B0824" w:rsidRPr="00F16122">
        <w:rPr>
          <w:rFonts w:ascii="Arial" w:hAnsi="Arial" w:cs="Arial"/>
          <w:sz w:val="24"/>
          <w:szCs w:val="24"/>
        </w:rPr>
        <w:t xml:space="preserve">fahren und die </w:t>
      </w:r>
      <w:proofErr w:type="spellStart"/>
      <w:r w:rsidR="001B0824" w:rsidRPr="00F16122">
        <w:rPr>
          <w:rFonts w:ascii="Arial" w:hAnsi="Arial" w:cs="Arial"/>
          <w:sz w:val="24"/>
          <w:szCs w:val="24"/>
        </w:rPr>
        <w:t>Shwe</w:t>
      </w:r>
      <w:proofErr w:type="spellEnd"/>
      <w:r w:rsidR="001B0824" w:rsidRPr="00F161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0824" w:rsidRPr="00F16122">
        <w:rPr>
          <w:rFonts w:ascii="Arial" w:hAnsi="Arial" w:cs="Arial"/>
          <w:sz w:val="24"/>
          <w:szCs w:val="24"/>
        </w:rPr>
        <w:t>Oo</w:t>
      </w:r>
      <w:proofErr w:type="spellEnd"/>
      <w:r w:rsidR="001B0824" w:rsidRPr="00F16122">
        <w:rPr>
          <w:rFonts w:ascii="Arial" w:hAnsi="Arial" w:cs="Arial"/>
          <w:sz w:val="24"/>
          <w:szCs w:val="24"/>
        </w:rPr>
        <w:t xml:space="preserve"> Min oder </w:t>
      </w:r>
      <w:proofErr w:type="spellStart"/>
      <w:r w:rsidR="001B0824" w:rsidRPr="00F16122">
        <w:rPr>
          <w:rFonts w:ascii="Arial" w:hAnsi="Arial" w:cs="Arial"/>
          <w:sz w:val="24"/>
          <w:szCs w:val="24"/>
        </w:rPr>
        <w:t>Pindaya</w:t>
      </w:r>
      <w:proofErr w:type="spellEnd"/>
      <w:r w:rsidR="001B0824" w:rsidRPr="00F16122">
        <w:rPr>
          <w:rFonts w:ascii="Arial" w:hAnsi="Arial" w:cs="Arial"/>
          <w:sz w:val="24"/>
          <w:szCs w:val="24"/>
        </w:rPr>
        <w:t>-Höhle</w:t>
      </w:r>
      <w:r w:rsidRPr="00F16122">
        <w:rPr>
          <w:rFonts w:ascii="Arial" w:hAnsi="Arial" w:cs="Arial"/>
          <w:sz w:val="24"/>
          <w:szCs w:val="24"/>
        </w:rPr>
        <w:t xml:space="preserve"> mit </w:t>
      </w:r>
      <w:r w:rsidR="009A6BA7" w:rsidRPr="00F16122">
        <w:rPr>
          <w:rFonts w:ascii="Arial" w:hAnsi="Arial" w:cs="Arial"/>
          <w:sz w:val="24"/>
          <w:szCs w:val="24"/>
        </w:rPr>
        <w:t xml:space="preserve">ihren </w:t>
      </w:r>
      <w:r w:rsidR="00481AE7" w:rsidRPr="00F16122">
        <w:rPr>
          <w:rFonts w:ascii="Arial" w:hAnsi="Arial" w:cs="Arial"/>
          <w:sz w:val="24"/>
          <w:szCs w:val="24"/>
        </w:rPr>
        <w:t>über 8000</w:t>
      </w:r>
      <w:r w:rsidR="001B0824" w:rsidRPr="00F16122">
        <w:rPr>
          <w:rFonts w:ascii="Arial" w:hAnsi="Arial" w:cs="Arial"/>
          <w:sz w:val="24"/>
          <w:szCs w:val="24"/>
        </w:rPr>
        <w:t xml:space="preserve"> Buddha-Statuen aus Gol</w:t>
      </w:r>
      <w:r w:rsidR="00D24890" w:rsidRPr="00F16122">
        <w:rPr>
          <w:rFonts w:ascii="Arial" w:hAnsi="Arial" w:cs="Arial"/>
          <w:sz w:val="24"/>
          <w:szCs w:val="24"/>
        </w:rPr>
        <w:t>d, Marmor, Gips, Zement und Holz. In mehreren Höhlenkammern</w:t>
      </w:r>
      <w:r w:rsidR="001B0824" w:rsidRPr="00F16122">
        <w:rPr>
          <w:rFonts w:ascii="Arial" w:hAnsi="Arial" w:cs="Arial"/>
          <w:sz w:val="24"/>
          <w:szCs w:val="24"/>
        </w:rPr>
        <w:t xml:space="preserve"> türmen sie sich bis zur 20 Meter h</w:t>
      </w:r>
      <w:r w:rsidR="00D24890" w:rsidRPr="00F16122">
        <w:rPr>
          <w:rFonts w:ascii="Arial" w:hAnsi="Arial" w:cs="Arial"/>
          <w:sz w:val="24"/>
          <w:szCs w:val="24"/>
        </w:rPr>
        <w:t>ohen Decke, beeindruckend</w:t>
      </w:r>
      <w:r w:rsidR="001B0824" w:rsidRPr="00F16122">
        <w:rPr>
          <w:rFonts w:ascii="Arial" w:hAnsi="Arial" w:cs="Arial"/>
          <w:sz w:val="24"/>
          <w:szCs w:val="24"/>
        </w:rPr>
        <w:t xml:space="preserve"> sind außerdem die meter</w:t>
      </w:r>
      <w:r w:rsidR="006E264E" w:rsidRPr="00F16122">
        <w:rPr>
          <w:rFonts w:ascii="Arial" w:hAnsi="Arial" w:cs="Arial"/>
          <w:sz w:val="24"/>
          <w:szCs w:val="24"/>
        </w:rPr>
        <w:t>langen Stalaktiten, die wie gigantische</w:t>
      </w:r>
      <w:r w:rsidR="00D24890" w:rsidRPr="00F16122">
        <w:rPr>
          <w:rFonts w:ascii="Arial" w:hAnsi="Arial" w:cs="Arial"/>
          <w:sz w:val="24"/>
          <w:szCs w:val="24"/>
        </w:rPr>
        <w:t xml:space="preserve"> Kerzen</w:t>
      </w:r>
      <w:r w:rsidR="00481AE7" w:rsidRPr="00F16122">
        <w:rPr>
          <w:rFonts w:ascii="Arial" w:hAnsi="Arial" w:cs="Arial"/>
          <w:sz w:val="24"/>
          <w:szCs w:val="24"/>
        </w:rPr>
        <w:t xml:space="preserve"> von der Decke hängen</w:t>
      </w:r>
      <w:r w:rsidR="001B0824" w:rsidRPr="00F16122">
        <w:rPr>
          <w:rFonts w:ascii="Arial" w:hAnsi="Arial" w:cs="Arial"/>
          <w:sz w:val="24"/>
          <w:szCs w:val="24"/>
        </w:rPr>
        <w:t>.</w:t>
      </w:r>
    </w:p>
    <w:p w:rsidR="001B0824" w:rsidRPr="00F16122" w:rsidRDefault="00FA40E7">
      <w:pPr>
        <w:rPr>
          <w:rFonts w:ascii="Arial" w:hAnsi="Arial" w:cs="Arial"/>
          <w:sz w:val="24"/>
          <w:szCs w:val="24"/>
        </w:rPr>
      </w:pPr>
      <w:proofErr w:type="spellStart"/>
      <w:r w:rsidRPr="00F16122">
        <w:rPr>
          <w:rFonts w:ascii="Arial" w:hAnsi="Arial" w:cs="Arial"/>
          <w:sz w:val="24"/>
          <w:szCs w:val="24"/>
        </w:rPr>
        <w:t>Saigang</w:t>
      </w:r>
      <w:proofErr w:type="spellEnd"/>
      <w:r w:rsidRPr="00F16122">
        <w:rPr>
          <w:rFonts w:ascii="Arial" w:hAnsi="Arial" w:cs="Arial"/>
          <w:sz w:val="24"/>
          <w:szCs w:val="24"/>
        </w:rPr>
        <w:t>, die Hauptstadt der gleichnamigen Region in Myanmar und eines der buddhistischen Zentren</w:t>
      </w:r>
      <w:r w:rsidR="009A6BA7" w:rsidRPr="00F16122">
        <w:rPr>
          <w:rFonts w:ascii="Arial" w:hAnsi="Arial" w:cs="Arial"/>
          <w:sz w:val="24"/>
          <w:szCs w:val="24"/>
        </w:rPr>
        <w:t>,</w:t>
      </w:r>
      <w:r w:rsidR="001159FB" w:rsidRPr="00F16122">
        <w:rPr>
          <w:rFonts w:ascii="Arial" w:hAnsi="Arial" w:cs="Arial"/>
          <w:sz w:val="24"/>
          <w:szCs w:val="24"/>
        </w:rPr>
        <w:t xml:space="preserve"> bietet </w:t>
      </w:r>
      <w:r w:rsidR="005D20AA" w:rsidRPr="00F16122">
        <w:rPr>
          <w:rFonts w:ascii="Arial" w:hAnsi="Arial" w:cs="Arial"/>
          <w:sz w:val="24"/>
          <w:szCs w:val="24"/>
        </w:rPr>
        <w:t xml:space="preserve">mit seinen </w:t>
      </w:r>
      <w:r w:rsidR="009A6BA7" w:rsidRPr="00F16122">
        <w:rPr>
          <w:rFonts w:ascii="Arial" w:hAnsi="Arial" w:cs="Arial"/>
          <w:sz w:val="24"/>
          <w:szCs w:val="24"/>
        </w:rPr>
        <w:t xml:space="preserve">über 600 Stupas und Klöstern </w:t>
      </w:r>
      <w:r w:rsidR="001159FB" w:rsidRPr="00F16122">
        <w:rPr>
          <w:rFonts w:ascii="Arial" w:hAnsi="Arial" w:cs="Arial"/>
          <w:sz w:val="24"/>
          <w:szCs w:val="24"/>
        </w:rPr>
        <w:t>Sehenswertes für Kulturinteressierte</w:t>
      </w:r>
      <w:r w:rsidRPr="00F16122">
        <w:rPr>
          <w:rFonts w:ascii="Arial" w:hAnsi="Arial" w:cs="Arial"/>
          <w:sz w:val="24"/>
          <w:szCs w:val="24"/>
        </w:rPr>
        <w:t xml:space="preserve">. </w:t>
      </w:r>
    </w:p>
    <w:p w:rsidR="006E264E" w:rsidRPr="00F16122" w:rsidRDefault="006E264E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S</w:t>
      </w:r>
      <w:r w:rsidR="009A6BA7" w:rsidRPr="00F16122">
        <w:rPr>
          <w:rFonts w:ascii="Arial" w:hAnsi="Arial" w:cs="Arial"/>
          <w:sz w:val="24"/>
          <w:szCs w:val="24"/>
        </w:rPr>
        <w:t xml:space="preserve">portliches Highlight </w:t>
      </w:r>
      <w:r w:rsidRPr="00F16122">
        <w:rPr>
          <w:rFonts w:ascii="Arial" w:hAnsi="Arial" w:cs="Arial"/>
          <w:sz w:val="24"/>
          <w:szCs w:val="24"/>
        </w:rPr>
        <w:t>ist die Abfahrt entlang</w:t>
      </w:r>
      <w:r w:rsidR="009A6BA7" w:rsidRPr="00F16122">
        <w:rPr>
          <w:rFonts w:ascii="Arial" w:hAnsi="Arial" w:cs="Arial"/>
          <w:sz w:val="24"/>
          <w:szCs w:val="24"/>
        </w:rPr>
        <w:t xml:space="preserve"> der Südseite des erloschenen Vulkans Mount </w:t>
      </w:r>
      <w:proofErr w:type="spellStart"/>
      <w:r w:rsidR="009A6BA7" w:rsidRPr="00F16122">
        <w:rPr>
          <w:rFonts w:ascii="Arial" w:hAnsi="Arial" w:cs="Arial"/>
          <w:sz w:val="24"/>
          <w:szCs w:val="24"/>
        </w:rPr>
        <w:t>Popa</w:t>
      </w:r>
      <w:proofErr w:type="spellEnd"/>
      <w:r w:rsidR="009A6BA7" w:rsidRPr="00F16122">
        <w:rPr>
          <w:rFonts w:ascii="Arial" w:hAnsi="Arial" w:cs="Arial"/>
          <w:sz w:val="24"/>
          <w:szCs w:val="24"/>
        </w:rPr>
        <w:t xml:space="preserve">, </w:t>
      </w:r>
      <w:r w:rsidRPr="00F16122">
        <w:rPr>
          <w:rFonts w:ascii="Arial" w:hAnsi="Arial" w:cs="Arial"/>
          <w:sz w:val="24"/>
          <w:szCs w:val="24"/>
        </w:rPr>
        <w:t>der</w:t>
      </w:r>
      <w:r w:rsidR="009A6BA7" w:rsidRPr="00F16122">
        <w:rPr>
          <w:rFonts w:ascii="Arial" w:hAnsi="Arial" w:cs="Arial"/>
          <w:sz w:val="24"/>
          <w:szCs w:val="24"/>
        </w:rPr>
        <w:t xml:space="preserve"> zum </w:t>
      </w:r>
      <w:r w:rsidRPr="00F16122">
        <w:rPr>
          <w:rFonts w:ascii="Arial" w:hAnsi="Arial" w:cs="Arial"/>
          <w:sz w:val="24"/>
          <w:szCs w:val="24"/>
        </w:rPr>
        <w:t xml:space="preserve">gleichnamigen </w:t>
      </w:r>
      <w:r w:rsidR="009A6BA7" w:rsidRPr="00F16122">
        <w:rPr>
          <w:rFonts w:ascii="Arial" w:hAnsi="Arial" w:cs="Arial"/>
          <w:sz w:val="24"/>
          <w:szCs w:val="24"/>
        </w:rPr>
        <w:t xml:space="preserve">Nationalpark erklärt wurde. </w:t>
      </w:r>
    </w:p>
    <w:p w:rsidR="009A6BA7" w:rsidRPr="00F16122" w:rsidRDefault="006E264E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F16122">
        <w:rPr>
          <w:rFonts w:ascii="Arial" w:hAnsi="Arial" w:cs="Arial"/>
          <w:sz w:val="24"/>
          <w:szCs w:val="24"/>
        </w:rPr>
        <w:t>Bagan</w:t>
      </w:r>
      <w:proofErr w:type="spellEnd"/>
      <w:r w:rsidRPr="00F16122">
        <w:rPr>
          <w:rFonts w:ascii="Arial" w:hAnsi="Arial" w:cs="Arial"/>
          <w:sz w:val="24"/>
          <w:szCs w:val="24"/>
        </w:rPr>
        <w:t xml:space="preserve"> geht es per</w:t>
      </w:r>
      <w:r w:rsidR="009A6BA7" w:rsidRPr="00F16122">
        <w:rPr>
          <w:rFonts w:ascii="Arial" w:hAnsi="Arial" w:cs="Arial"/>
          <w:sz w:val="24"/>
          <w:szCs w:val="24"/>
        </w:rPr>
        <w:t xml:space="preserve"> Inlandsflug zurück in die Hauptstadt Yangon.</w:t>
      </w:r>
    </w:p>
    <w:p w:rsidR="00F16122" w:rsidRDefault="00F16122">
      <w:pPr>
        <w:rPr>
          <w:rFonts w:ascii="Arial" w:hAnsi="Arial" w:cs="Arial"/>
          <w:b/>
          <w:sz w:val="24"/>
          <w:szCs w:val="24"/>
        </w:rPr>
      </w:pPr>
    </w:p>
    <w:p w:rsidR="00F16122" w:rsidRDefault="00F16122">
      <w:pPr>
        <w:rPr>
          <w:rFonts w:ascii="Arial" w:hAnsi="Arial" w:cs="Arial"/>
          <w:b/>
          <w:sz w:val="24"/>
          <w:szCs w:val="24"/>
        </w:rPr>
      </w:pPr>
    </w:p>
    <w:p w:rsidR="006E264E" w:rsidRPr="00F16122" w:rsidRDefault="006E264E">
      <w:pPr>
        <w:rPr>
          <w:rFonts w:ascii="Arial" w:hAnsi="Arial" w:cs="Arial"/>
          <w:b/>
          <w:sz w:val="24"/>
          <w:szCs w:val="24"/>
        </w:rPr>
      </w:pPr>
      <w:r w:rsidRPr="00F16122">
        <w:rPr>
          <w:rFonts w:ascii="Arial" w:hAnsi="Arial" w:cs="Arial"/>
          <w:b/>
          <w:sz w:val="24"/>
          <w:szCs w:val="24"/>
        </w:rPr>
        <w:t>Buddhismus in Sri Lanka</w:t>
      </w:r>
    </w:p>
    <w:p w:rsidR="006E264E" w:rsidRPr="00F16122" w:rsidRDefault="00481AE7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 xml:space="preserve">Wer sich für die Kultur des Buddhismus interessiert, wenn auch einem </w:t>
      </w:r>
      <w:r w:rsidR="006E264E" w:rsidRPr="00F16122">
        <w:rPr>
          <w:rFonts w:ascii="Arial" w:hAnsi="Arial" w:cs="Arial"/>
          <w:sz w:val="24"/>
          <w:szCs w:val="24"/>
        </w:rPr>
        <w:t xml:space="preserve">ganz </w:t>
      </w:r>
      <w:r w:rsidRPr="00F16122">
        <w:rPr>
          <w:rFonts w:ascii="Arial" w:hAnsi="Arial" w:cs="Arial"/>
          <w:sz w:val="24"/>
          <w:szCs w:val="24"/>
        </w:rPr>
        <w:t>an</w:t>
      </w:r>
      <w:r w:rsidR="00117225" w:rsidRPr="00F16122">
        <w:rPr>
          <w:rFonts w:ascii="Arial" w:hAnsi="Arial" w:cs="Arial"/>
          <w:sz w:val="24"/>
          <w:szCs w:val="24"/>
        </w:rPr>
        <w:t>deren als dem myanmarischen, ist</w:t>
      </w:r>
      <w:r w:rsidRPr="00F16122">
        <w:rPr>
          <w:rFonts w:ascii="Arial" w:hAnsi="Arial" w:cs="Arial"/>
          <w:sz w:val="24"/>
          <w:szCs w:val="24"/>
        </w:rPr>
        <w:t xml:space="preserve"> mit einer Reise nach Sri Lanka gut beraten. Die 14-tägige Gruppenreise führt durch tropische Landschaften inmitten von Teeplantagen und Reisfeldern. Dazwischen</w:t>
      </w:r>
      <w:r w:rsidR="004D7FCA" w:rsidRPr="00F16122">
        <w:rPr>
          <w:rFonts w:ascii="Arial" w:hAnsi="Arial" w:cs="Arial"/>
          <w:sz w:val="24"/>
          <w:szCs w:val="24"/>
        </w:rPr>
        <w:t xml:space="preserve"> bleibt genügend Zeit für </w:t>
      </w:r>
      <w:r w:rsidRPr="00F16122">
        <w:rPr>
          <w:rFonts w:ascii="Arial" w:hAnsi="Arial" w:cs="Arial"/>
          <w:sz w:val="24"/>
          <w:szCs w:val="24"/>
        </w:rPr>
        <w:t>Besuch</w:t>
      </w:r>
      <w:r w:rsidR="004D7FCA" w:rsidRPr="00F16122">
        <w:rPr>
          <w:rFonts w:ascii="Arial" w:hAnsi="Arial" w:cs="Arial"/>
          <w:sz w:val="24"/>
          <w:szCs w:val="24"/>
        </w:rPr>
        <w:t>e</w:t>
      </w:r>
      <w:r w:rsidRPr="00F16122">
        <w:rPr>
          <w:rFonts w:ascii="Arial" w:hAnsi="Arial" w:cs="Arial"/>
          <w:sz w:val="24"/>
          <w:szCs w:val="24"/>
        </w:rPr>
        <w:t xml:space="preserve"> de</w:t>
      </w:r>
      <w:r w:rsidR="004D7FCA" w:rsidRPr="00F16122">
        <w:rPr>
          <w:rFonts w:ascii="Arial" w:hAnsi="Arial" w:cs="Arial"/>
          <w:sz w:val="24"/>
          <w:szCs w:val="24"/>
        </w:rPr>
        <w:t>r kulturellen Highlights</w:t>
      </w:r>
      <w:r w:rsidR="006E264E" w:rsidRPr="00F16122">
        <w:rPr>
          <w:rFonts w:ascii="Arial" w:hAnsi="Arial" w:cs="Arial"/>
          <w:sz w:val="24"/>
          <w:szCs w:val="24"/>
        </w:rPr>
        <w:t>, zum Beispiel der</w:t>
      </w:r>
      <w:r w:rsidRPr="00F16122">
        <w:rPr>
          <w:rFonts w:ascii="Arial" w:hAnsi="Arial" w:cs="Arial"/>
          <w:sz w:val="24"/>
          <w:szCs w:val="24"/>
        </w:rPr>
        <w:t xml:space="preserve"> Höhlentempel von </w:t>
      </w:r>
      <w:proofErr w:type="spellStart"/>
      <w:r w:rsidRPr="00F16122">
        <w:rPr>
          <w:rFonts w:ascii="Arial" w:hAnsi="Arial" w:cs="Arial"/>
          <w:sz w:val="24"/>
          <w:szCs w:val="24"/>
        </w:rPr>
        <w:t>D</w:t>
      </w:r>
      <w:r w:rsidR="006E264E" w:rsidRPr="00F16122">
        <w:rPr>
          <w:rFonts w:ascii="Arial" w:hAnsi="Arial" w:cs="Arial"/>
          <w:sz w:val="24"/>
          <w:szCs w:val="24"/>
        </w:rPr>
        <w:t>ambulla</w:t>
      </w:r>
      <w:proofErr w:type="spellEnd"/>
      <w:r w:rsidR="006E264E" w:rsidRPr="00F16122">
        <w:rPr>
          <w:rFonts w:ascii="Arial" w:hAnsi="Arial" w:cs="Arial"/>
          <w:sz w:val="24"/>
          <w:szCs w:val="24"/>
        </w:rPr>
        <w:t xml:space="preserve"> - e</w:t>
      </w:r>
      <w:r w:rsidR="004D7FCA" w:rsidRPr="00F16122">
        <w:rPr>
          <w:rFonts w:ascii="Arial" w:hAnsi="Arial" w:cs="Arial"/>
          <w:sz w:val="24"/>
          <w:szCs w:val="24"/>
        </w:rPr>
        <w:t xml:space="preserve">benso wie die Felsenfestung von </w:t>
      </w:r>
      <w:proofErr w:type="spellStart"/>
      <w:r w:rsidR="004D7FCA" w:rsidRPr="00F16122">
        <w:rPr>
          <w:rFonts w:ascii="Arial" w:hAnsi="Arial" w:cs="Arial"/>
          <w:sz w:val="24"/>
          <w:szCs w:val="24"/>
        </w:rPr>
        <w:t>Sigiriya</w:t>
      </w:r>
      <w:proofErr w:type="spellEnd"/>
      <w:r w:rsidR="004D7FCA" w:rsidRPr="00F16122">
        <w:rPr>
          <w:rFonts w:ascii="Arial" w:hAnsi="Arial" w:cs="Arial"/>
          <w:sz w:val="24"/>
          <w:szCs w:val="24"/>
        </w:rPr>
        <w:t xml:space="preserve"> Weltkulturerbe der UNESCO.</w:t>
      </w:r>
      <w:r w:rsidR="006E264E" w:rsidRPr="00F16122">
        <w:rPr>
          <w:rFonts w:ascii="Arial" w:hAnsi="Arial" w:cs="Arial"/>
          <w:sz w:val="24"/>
          <w:szCs w:val="24"/>
        </w:rPr>
        <w:t xml:space="preserve"> </w:t>
      </w:r>
    </w:p>
    <w:p w:rsidR="006E264E" w:rsidRPr="00F16122" w:rsidRDefault="006E264E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 xml:space="preserve">Am </w:t>
      </w:r>
      <w:r w:rsidR="004D7FCA" w:rsidRPr="00F16122">
        <w:rPr>
          <w:rFonts w:ascii="Arial" w:hAnsi="Arial" w:cs="Arial"/>
          <w:sz w:val="24"/>
          <w:szCs w:val="24"/>
        </w:rPr>
        <w:t xml:space="preserve">fünften Tag </w:t>
      </w:r>
      <w:r w:rsidRPr="00F16122">
        <w:rPr>
          <w:rFonts w:ascii="Arial" w:hAnsi="Arial" w:cs="Arial"/>
          <w:sz w:val="24"/>
          <w:szCs w:val="24"/>
        </w:rPr>
        <w:t xml:space="preserve">fahren die Gäste von </w:t>
      </w:r>
      <w:r w:rsidR="004D7FCA" w:rsidRPr="00F16122">
        <w:rPr>
          <w:rFonts w:ascii="Arial" w:hAnsi="Arial" w:cs="Arial"/>
          <w:sz w:val="24"/>
          <w:szCs w:val="24"/>
        </w:rPr>
        <w:t xml:space="preserve">Kandy, Sri Lankas letzter Königsmetropole, weiter </w:t>
      </w:r>
      <w:r w:rsidRPr="00F16122">
        <w:rPr>
          <w:rFonts w:ascii="Arial" w:hAnsi="Arial" w:cs="Arial"/>
          <w:sz w:val="24"/>
          <w:szCs w:val="24"/>
        </w:rPr>
        <w:t xml:space="preserve">ins kulturträchtige </w:t>
      </w:r>
      <w:proofErr w:type="spellStart"/>
      <w:r w:rsidRPr="00F16122">
        <w:rPr>
          <w:rFonts w:ascii="Arial" w:hAnsi="Arial" w:cs="Arial"/>
          <w:sz w:val="24"/>
          <w:szCs w:val="24"/>
        </w:rPr>
        <w:t>Kataragama</w:t>
      </w:r>
      <w:proofErr w:type="spellEnd"/>
      <w:r w:rsidRPr="00F16122">
        <w:rPr>
          <w:rFonts w:ascii="Arial" w:hAnsi="Arial" w:cs="Arial"/>
          <w:sz w:val="24"/>
          <w:szCs w:val="24"/>
        </w:rPr>
        <w:t xml:space="preserve">. </w:t>
      </w:r>
    </w:p>
    <w:p w:rsidR="006E264E" w:rsidRPr="00F16122" w:rsidRDefault="006E264E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Als gelungenes Beispiel, wie europäische Architektur mit südostasiati</w:t>
      </w:r>
      <w:r w:rsidR="00685D24" w:rsidRPr="00F16122">
        <w:rPr>
          <w:rFonts w:ascii="Arial" w:hAnsi="Arial" w:cs="Arial"/>
          <w:sz w:val="24"/>
          <w:szCs w:val="24"/>
        </w:rPr>
        <w:t>s</w:t>
      </w:r>
      <w:r w:rsidRPr="00F16122">
        <w:rPr>
          <w:rFonts w:ascii="Arial" w:hAnsi="Arial" w:cs="Arial"/>
          <w:sz w:val="24"/>
          <w:szCs w:val="24"/>
        </w:rPr>
        <w:t xml:space="preserve">chen Traditionen verschmilzt, gilt die Altstadt von Galle. </w:t>
      </w:r>
      <w:r w:rsidR="004D7FCA" w:rsidRPr="00F16122">
        <w:rPr>
          <w:rFonts w:ascii="Arial" w:hAnsi="Arial" w:cs="Arial"/>
          <w:sz w:val="24"/>
          <w:szCs w:val="24"/>
        </w:rPr>
        <w:t>Schmale Straßen, aufwändig restaurierte Kolonialhäuser mit Holzverzierungen und eine weiße Mo</w:t>
      </w:r>
      <w:r w:rsidRPr="00F16122">
        <w:rPr>
          <w:rFonts w:ascii="Arial" w:hAnsi="Arial" w:cs="Arial"/>
          <w:sz w:val="24"/>
          <w:szCs w:val="24"/>
        </w:rPr>
        <w:t xml:space="preserve">schee prägen das Straßenbild. </w:t>
      </w:r>
    </w:p>
    <w:p w:rsidR="004D7FCA" w:rsidRPr="00F16122" w:rsidRDefault="006E264E">
      <w:pPr>
        <w:rPr>
          <w:rFonts w:ascii="Arial" w:hAnsi="Arial" w:cs="Arial"/>
          <w:sz w:val="24"/>
          <w:szCs w:val="24"/>
        </w:rPr>
      </w:pPr>
      <w:r w:rsidRPr="00F16122">
        <w:rPr>
          <w:rFonts w:ascii="Arial" w:hAnsi="Arial" w:cs="Arial"/>
          <w:sz w:val="24"/>
          <w:szCs w:val="24"/>
        </w:rPr>
        <w:t>Im</w:t>
      </w:r>
      <w:r w:rsidR="004D7FCA" w:rsidRPr="00F16122">
        <w:rPr>
          <w:rFonts w:ascii="Arial" w:hAnsi="Arial" w:cs="Arial"/>
          <w:sz w:val="24"/>
          <w:szCs w:val="24"/>
        </w:rPr>
        <w:t xml:space="preserve"> Reisepreis ist der Flug in die H</w:t>
      </w:r>
      <w:r w:rsidRPr="00F16122">
        <w:rPr>
          <w:rFonts w:ascii="Arial" w:hAnsi="Arial" w:cs="Arial"/>
          <w:sz w:val="24"/>
          <w:szCs w:val="24"/>
        </w:rPr>
        <w:t xml:space="preserve">auptstadt Colombo </w:t>
      </w:r>
      <w:r w:rsidR="004D7FCA" w:rsidRPr="00F16122">
        <w:rPr>
          <w:rFonts w:ascii="Arial" w:hAnsi="Arial" w:cs="Arial"/>
          <w:sz w:val="24"/>
          <w:szCs w:val="24"/>
        </w:rPr>
        <w:t xml:space="preserve">inkludiert, die Tour wird von einem deutschsprachigen </w:t>
      </w:r>
      <w:proofErr w:type="spellStart"/>
      <w:r w:rsidRPr="00F16122">
        <w:rPr>
          <w:rFonts w:ascii="Arial" w:hAnsi="Arial" w:cs="Arial"/>
          <w:sz w:val="24"/>
          <w:szCs w:val="24"/>
        </w:rPr>
        <w:t>Radguide</w:t>
      </w:r>
      <w:proofErr w:type="spellEnd"/>
      <w:r w:rsidRPr="00F16122">
        <w:rPr>
          <w:rFonts w:ascii="Arial" w:hAnsi="Arial" w:cs="Arial"/>
          <w:sz w:val="24"/>
          <w:szCs w:val="24"/>
        </w:rPr>
        <w:t xml:space="preserve"> begleitet.</w:t>
      </w:r>
    </w:p>
    <w:p w:rsidR="00E72610" w:rsidRDefault="00E72610" w:rsidP="00E7261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Buchungen:</w:t>
      </w:r>
    </w:p>
    <w:p w:rsidR="00E72610" w:rsidRDefault="00E72610" w:rsidP="00E7261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Ausführliche Informationen zu den einzelnen Reiseterminen, den jeweiligen Reiserouten, den landschaftlichen und kulturellen Höhepunkten sowie zum jeweiligen Anforderungsprofil für die teilnehmenden Radfahrer gibt es auf der Website </w:t>
      </w:r>
      <w:hyperlink r:id="rId5" w:history="1">
        <w:r>
          <w:rPr>
            <w:rStyle w:val="Hyperlink"/>
            <w:rFonts w:ascii="Arial" w:hAnsi="Arial" w:cs="Arial"/>
            <w:color w:val="0563C1"/>
            <w:sz w:val="24"/>
            <w:szCs w:val="24"/>
            <w:lang w:eastAsia="de-DE"/>
          </w:rPr>
          <w:t>www.biketeam-radreisen.de</w:t>
        </w:r>
      </w:hyperlink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</w:p>
    <w:p w:rsidR="00E72610" w:rsidRDefault="00E72610" w:rsidP="00E72610">
      <w:pP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Darüber hinaus stehen die Mitarbeiter von BIKETEAM-Radreisen persönlich per Telefon, E-Mail und Internet-Chat für Fragen und weitergehende Informationen zur Verfügung.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E72610" w:rsidRDefault="00E72610" w:rsidP="00E72610">
      <w:pPr>
        <w:tabs>
          <w:tab w:val="left" w:pos="9900"/>
        </w:tabs>
        <w:spacing w:after="0" w:line="240" w:lineRule="auto"/>
        <w:ind w:right="1151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Über den Veranstalter</w:t>
      </w:r>
    </w:p>
    <w:p w:rsidR="00E72610" w:rsidRDefault="00E72610" w:rsidP="00E72610">
      <w:pPr>
        <w:tabs>
          <w:tab w:val="left" w:pos="9900"/>
        </w:tabs>
        <w:spacing w:after="0" w:line="240" w:lineRule="auto"/>
        <w:ind w:right="1151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BIKETEAM-Radreisen ist ein Spezialanbieter für Radreisen mit Trekkingbike- sowie Rennrad- und Mountainbikes in vielen Ländern der Erde. BIKETEAM spricht ambitionierte Fahrer an, die herrliche Landschaften entdecken und dabei gleichzeitig Fitness tanken möchten – individuell oder in der Gruppe. BIKETEAM ist CSR-zertifiziert (Corporate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Responsibility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) und bekennt sich damit zu einem nachhaltigen Tourismus. BIKETEAM-Radreisen ist Mitglied im Verband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forumandersreisen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 xml:space="preserve"> (www.forumandersreisen.de).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Ansprechpartner BIKETEAM-Radreisen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Katharina Baus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Lise-Meitner-Straße 2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79100 Freiburg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Tel.: 0761 – 556 559 29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Fax: 0761 – 556 559 49</w:t>
      </w:r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color w:val="0563C1"/>
            <w:sz w:val="24"/>
            <w:szCs w:val="24"/>
            <w:lang w:eastAsia="de-DE"/>
          </w:rPr>
          <w:t>info@biketeam-radreisen.de</w:t>
        </w:r>
      </w:hyperlink>
    </w:p>
    <w:p w:rsidR="00E72610" w:rsidRDefault="00E72610" w:rsidP="00E72610">
      <w:pPr>
        <w:tabs>
          <w:tab w:val="left" w:pos="8280"/>
          <w:tab w:val="left" w:pos="9900"/>
        </w:tabs>
        <w:spacing w:after="0" w:line="240" w:lineRule="auto"/>
        <w:ind w:right="792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Web: www.biketeam-radreisen.de</w:t>
      </w:r>
    </w:p>
    <w:p w:rsidR="00E72610" w:rsidRDefault="00E72610">
      <w:pPr>
        <w:rPr>
          <w:sz w:val="28"/>
          <w:szCs w:val="28"/>
        </w:rPr>
      </w:pPr>
    </w:p>
    <w:p w:rsidR="00493A1E" w:rsidRPr="00F94EDD" w:rsidRDefault="004D7F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93A1E" w:rsidRPr="00F94E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9"/>
    <w:rsid w:val="00006C32"/>
    <w:rsid w:val="001159FB"/>
    <w:rsid w:val="00117225"/>
    <w:rsid w:val="00135BD1"/>
    <w:rsid w:val="00184E7A"/>
    <w:rsid w:val="001B0824"/>
    <w:rsid w:val="00283A47"/>
    <w:rsid w:val="004259E6"/>
    <w:rsid w:val="004552C9"/>
    <w:rsid w:val="00481AE7"/>
    <w:rsid w:val="00493A1E"/>
    <w:rsid w:val="004D7FCA"/>
    <w:rsid w:val="004F2422"/>
    <w:rsid w:val="005914F5"/>
    <w:rsid w:val="00591CDB"/>
    <w:rsid w:val="005D20AA"/>
    <w:rsid w:val="00685D24"/>
    <w:rsid w:val="006E264E"/>
    <w:rsid w:val="008615CA"/>
    <w:rsid w:val="008A647B"/>
    <w:rsid w:val="009A6BA7"/>
    <w:rsid w:val="00B22497"/>
    <w:rsid w:val="00CA7395"/>
    <w:rsid w:val="00CB0022"/>
    <w:rsid w:val="00D24890"/>
    <w:rsid w:val="00E047ED"/>
    <w:rsid w:val="00E30B31"/>
    <w:rsid w:val="00E34FC2"/>
    <w:rsid w:val="00E72610"/>
    <w:rsid w:val="00F16122"/>
    <w:rsid w:val="00F94EDD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036"/>
  <w15:chartTrackingRefBased/>
  <w15:docId w15:val="{DEBED8D0-70EE-46A6-A918-7566FCE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2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eteam-radreisen.de" TargetMode="External"/><Relationship Id="rId5" Type="http://schemas.openxmlformats.org/officeDocument/2006/relationships/hyperlink" Target="http://www.biketeam-radrei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travelteam2</dc:creator>
  <cp:keywords/>
  <dc:description/>
  <cp:lastModifiedBy>travelteam2</cp:lastModifiedBy>
  <cp:revision>3</cp:revision>
  <cp:lastPrinted>2017-06-27T13:59:00Z</cp:lastPrinted>
  <dcterms:created xsi:type="dcterms:W3CDTF">2017-06-27T13:58:00Z</dcterms:created>
  <dcterms:modified xsi:type="dcterms:W3CDTF">2017-06-27T14:00:00Z</dcterms:modified>
</cp:coreProperties>
</file>